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550F" w14:textId="77777777" w:rsidR="00CB1D5E" w:rsidRDefault="00987038" w:rsidP="00A5678F">
      <w:pPr>
        <w:jc w:val="center"/>
        <w:rPr>
          <w:sz w:val="24"/>
          <w:szCs w:val="24"/>
        </w:rPr>
      </w:pPr>
      <w:r w:rsidRPr="00987038">
        <w:rPr>
          <w:b/>
          <w:noProof/>
          <w:sz w:val="28"/>
          <w:szCs w:val="28"/>
          <w:lang w:eastAsia="en-GB"/>
        </w:rPr>
        <w:drawing>
          <wp:inline distT="0" distB="0" distL="0" distR="0" wp14:anchorId="59061F02" wp14:editId="5AE06631">
            <wp:extent cx="5689600" cy="876300"/>
            <wp:effectExtent l="19050" t="0" r="6350" b="0"/>
            <wp:docPr id="2" name="Picture 1" descr="C:\Users\LCM\AppData\Local\Microsoft\Windows\Temporary Internet Files\Content.IE5\6S467GLB\EOTH_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M\AppData\Local\Microsoft\Windows\Temporary Internet Files\Content.IE5\6S467GLB\EOTH_ParishCounci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82755"/>
                    </a:xfrm>
                    <a:prstGeom prst="rect">
                      <a:avLst/>
                    </a:prstGeom>
                    <a:noFill/>
                    <a:ln>
                      <a:noFill/>
                    </a:ln>
                  </pic:spPr>
                </pic:pic>
              </a:graphicData>
            </a:graphic>
          </wp:inline>
        </w:drawing>
      </w:r>
    </w:p>
    <w:p w14:paraId="4B6ED257" w14:textId="65C08056" w:rsidR="00A5678F" w:rsidRDefault="00A743C7" w:rsidP="0026583C">
      <w:pPr>
        <w:spacing w:after="0"/>
        <w:jc w:val="center"/>
        <w:rPr>
          <w:b/>
          <w:sz w:val="28"/>
          <w:szCs w:val="28"/>
        </w:rPr>
      </w:pPr>
      <w:r>
        <w:rPr>
          <w:sz w:val="24"/>
          <w:szCs w:val="24"/>
        </w:rPr>
        <w:t xml:space="preserve">Hibbins Cottage, The Green, </w:t>
      </w:r>
      <w:proofErr w:type="spellStart"/>
      <w:r>
        <w:rPr>
          <w:sz w:val="24"/>
          <w:szCs w:val="24"/>
        </w:rPr>
        <w:t>Ketton</w:t>
      </w:r>
      <w:proofErr w:type="spellEnd"/>
      <w:r>
        <w:rPr>
          <w:sz w:val="24"/>
          <w:szCs w:val="24"/>
        </w:rPr>
        <w:t>, Stamford. PE9 3RA</w:t>
      </w:r>
    </w:p>
    <w:p w14:paraId="3FAA5528" w14:textId="01818230" w:rsidR="00CB1D5E" w:rsidRDefault="0026583C" w:rsidP="0026583C">
      <w:pPr>
        <w:spacing w:after="0" w:line="240" w:lineRule="auto"/>
        <w:jc w:val="center"/>
        <w:rPr>
          <w:sz w:val="16"/>
          <w:szCs w:val="16"/>
        </w:rPr>
      </w:pPr>
      <w:r>
        <w:rPr>
          <w:sz w:val="24"/>
          <w:szCs w:val="24"/>
        </w:rPr>
        <w:t>Email; clerk@eastononthehill-pc.gov.uk</w:t>
      </w:r>
    </w:p>
    <w:p w14:paraId="1C7DEF57" w14:textId="77777777" w:rsidR="0052381A" w:rsidRDefault="0052381A" w:rsidP="00893458">
      <w:pPr>
        <w:spacing w:after="0" w:line="240" w:lineRule="auto"/>
        <w:rPr>
          <w:sz w:val="18"/>
          <w:szCs w:val="18"/>
        </w:rPr>
      </w:pPr>
    </w:p>
    <w:p w14:paraId="0ADABAFF" w14:textId="32666002" w:rsidR="00893458" w:rsidRPr="005350F8" w:rsidRDefault="00893458" w:rsidP="00893458">
      <w:pPr>
        <w:spacing w:after="0" w:line="240" w:lineRule="auto"/>
        <w:rPr>
          <w:sz w:val="18"/>
          <w:szCs w:val="18"/>
        </w:rPr>
      </w:pPr>
      <w:r w:rsidRPr="005350F8">
        <w:rPr>
          <w:sz w:val="18"/>
          <w:szCs w:val="18"/>
        </w:rPr>
        <w:t>Dear Councillors</w:t>
      </w:r>
      <w:r w:rsidR="0052381A">
        <w:rPr>
          <w:sz w:val="18"/>
          <w:szCs w:val="18"/>
        </w:rPr>
        <w:t>/Members of the Committee</w:t>
      </w:r>
      <w:r w:rsidRPr="005350F8">
        <w:rPr>
          <w:sz w:val="18"/>
          <w:szCs w:val="18"/>
        </w:rPr>
        <w:t>,</w:t>
      </w:r>
    </w:p>
    <w:p w14:paraId="04448662" w14:textId="28E176B5" w:rsidR="00893458" w:rsidRPr="005350F8" w:rsidRDefault="00AC7469" w:rsidP="00893458">
      <w:pPr>
        <w:spacing w:after="0" w:line="240" w:lineRule="auto"/>
        <w:rPr>
          <w:sz w:val="18"/>
          <w:szCs w:val="18"/>
        </w:rPr>
      </w:pPr>
      <w:r w:rsidRPr="005350F8">
        <w:rPr>
          <w:sz w:val="18"/>
          <w:szCs w:val="18"/>
        </w:rPr>
        <w:t xml:space="preserve">You are </w:t>
      </w:r>
      <w:r w:rsidR="00FF7E3F" w:rsidRPr="005350F8">
        <w:rPr>
          <w:sz w:val="18"/>
          <w:szCs w:val="18"/>
        </w:rPr>
        <w:t>requested to attend</w:t>
      </w:r>
      <w:r w:rsidRPr="005350F8">
        <w:rPr>
          <w:sz w:val="18"/>
          <w:szCs w:val="18"/>
        </w:rPr>
        <w:t xml:space="preserve"> </w:t>
      </w:r>
      <w:r w:rsidR="001D0661" w:rsidRPr="005350F8">
        <w:rPr>
          <w:sz w:val="18"/>
          <w:szCs w:val="18"/>
        </w:rPr>
        <w:t xml:space="preserve">the </w:t>
      </w:r>
      <w:r w:rsidR="0011665D">
        <w:rPr>
          <w:sz w:val="18"/>
          <w:szCs w:val="18"/>
        </w:rPr>
        <w:t xml:space="preserve">Planning </w:t>
      </w:r>
      <w:r w:rsidR="009B5BB1">
        <w:rPr>
          <w:sz w:val="18"/>
          <w:szCs w:val="18"/>
        </w:rPr>
        <w:t xml:space="preserve">Committee meeting </w:t>
      </w:r>
      <w:r w:rsidR="00893458" w:rsidRPr="005350F8">
        <w:rPr>
          <w:sz w:val="18"/>
          <w:szCs w:val="18"/>
        </w:rPr>
        <w:t xml:space="preserve">of Easton on the Hill Parish Council </w:t>
      </w:r>
      <w:r w:rsidR="008C5350">
        <w:rPr>
          <w:sz w:val="18"/>
          <w:szCs w:val="18"/>
        </w:rPr>
        <w:t xml:space="preserve">on </w:t>
      </w:r>
      <w:r w:rsidR="000E189B">
        <w:rPr>
          <w:b/>
          <w:bCs/>
        </w:rPr>
        <w:t>Tuesday 20</w:t>
      </w:r>
      <w:r w:rsidR="000E189B" w:rsidRPr="000E189B">
        <w:rPr>
          <w:b/>
          <w:bCs/>
          <w:vertAlign w:val="superscript"/>
        </w:rPr>
        <w:t>th</w:t>
      </w:r>
      <w:r w:rsidR="000E189B">
        <w:rPr>
          <w:b/>
          <w:bCs/>
        </w:rPr>
        <w:t xml:space="preserve"> October </w:t>
      </w:r>
      <w:r w:rsidR="0011665D">
        <w:rPr>
          <w:b/>
          <w:bCs/>
        </w:rPr>
        <w:t>2020</w:t>
      </w:r>
      <w:r w:rsidR="00893458" w:rsidRPr="005350F8">
        <w:rPr>
          <w:b/>
          <w:sz w:val="18"/>
          <w:szCs w:val="18"/>
        </w:rPr>
        <w:t xml:space="preserve"> </w:t>
      </w:r>
      <w:r w:rsidR="00893458" w:rsidRPr="005350F8">
        <w:rPr>
          <w:sz w:val="18"/>
          <w:szCs w:val="18"/>
        </w:rPr>
        <w:t xml:space="preserve">at 7.00pm when the </w:t>
      </w:r>
      <w:r w:rsidR="00C05D44">
        <w:rPr>
          <w:sz w:val="18"/>
          <w:szCs w:val="18"/>
        </w:rPr>
        <w:t xml:space="preserve">following listed </w:t>
      </w:r>
      <w:r w:rsidR="00893458" w:rsidRPr="005350F8">
        <w:rPr>
          <w:sz w:val="18"/>
          <w:szCs w:val="18"/>
        </w:rPr>
        <w:t>business will be transacted.</w:t>
      </w:r>
      <w:r w:rsidR="008C5350">
        <w:rPr>
          <w:sz w:val="18"/>
          <w:szCs w:val="18"/>
        </w:rPr>
        <w:t xml:space="preserve">  </w:t>
      </w:r>
      <w:r w:rsidR="00DC5E3B">
        <w:rPr>
          <w:b/>
          <w:bCs/>
          <w:sz w:val="18"/>
          <w:szCs w:val="18"/>
        </w:rPr>
        <w:t>D</w:t>
      </w:r>
      <w:r w:rsidR="00DC5E3B" w:rsidRPr="008C5350">
        <w:rPr>
          <w:b/>
          <w:bCs/>
          <w:sz w:val="18"/>
          <w:szCs w:val="18"/>
        </w:rPr>
        <w:t xml:space="preserve">ue to the continuation of the pandemic and lockdown restrictions, councils are permitted to meet remotely to conduct their business.  </w:t>
      </w:r>
      <w:r w:rsidR="00DC5E3B">
        <w:rPr>
          <w:b/>
          <w:bCs/>
          <w:sz w:val="18"/>
          <w:szCs w:val="18"/>
        </w:rPr>
        <w:t>T</w:t>
      </w:r>
      <w:r w:rsidR="00DC5E3B" w:rsidRPr="008C5350">
        <w:rPr>
          <w:b/>
          <w:bCs/>
          <w:sz w:val="18"/>
          <w:szCs w:val="18"/>
        </w:rPr>
        <w:t xml:space="preserve">his meeting will be by zoom and members of the public are invited to “attend” by </w:t>
      </w:r>
      <w:r w:rsidR="00DC5E3B">
        <w:rPr>
          <w:b/>
          <w:bCs/>
          <w:sz w:val="18"/>
          <w:szCs w:val="18"/>
        </w:rPr>
        <w:t>using the link on the website.</w:t>
      </w:r>
    </w:p>
    <w:p w14:paraId="00608F01" w14:textId="17F7A500" w:rsidR="00893458" w:rsidRPr="005350F8" w:rsidRDefault="00893458" w:rsidP="00893458">
      <w:pPr>
        <w:spacing w:after="0" w:line="240" w:lineRule="auto"/>
        <w:rPr>
          <w:sz w:val="18"/>
          <w:szCs w:val="18"/>
        </w:rPr>
      </w:pPr>
      <w:r w:rsidRPr="005350F8">
        <w:rPr>
          <w:sz w:val="18"/>
          <w:szCs w:val="18"/>
        </w:rPr>
        <w:t>Yours sincere</w:t>
      </w:r>
      <w:r w:rsidR="00A743C7" w:rsidRPr="005350F8">
        <w:rPr>
          <w:sz w:val="18"/>
          <w:szCs w:val="18"/>
        </w:rPr>
        <w:t>ly,</w:t>
      </w:r>
    </w:p>
    <w:p w14:paraId="62D0AA50" w14:textId="40CB1966" w:rsidR="009B5BB1" w:rsidRPr="00DC5E3B" w:rsidRDefault="009B5BB1" w:rsidP="00893458">
      <w:pPr>
        <w:spacing w:after="0" w:line="240" w:lineRule="auto"/>
        <w:rPr>
          <w:rFonts w:ascii="Freestyle Script" w:hAnsi="Freestyle Script"/>
          <w:sz w:val="18"/>
          <w:szCs w:val="18"/>
        </w:rPr>
      </w:pPr>
      <w:r>
        <w:rPr>
          <w:rFonts w:ascii="Freestyle Script" w:hAnsi="Freestyle Script"/>
          <w:sz w:val="18"/>
          <w:szCs w:val="18"/>
        </w:rPr>
        <w:t>Jenny Rice</w:t>
      </w:r>
      <w:r w:rsidR="00DC5E3B">
        <w:rPr>
          <w:rFonts w:ascii="Freestyle Script" w:hAnsi="Freestyle Script"/>
          <w:sz w:val="18"/>
          <w:szCs w:val="18"/>
        </w:rPr>
        <w:t xml:space="preserve">, </w:t>
      </w:r>
      <w:r>
        <w:rPr>
          <w:rFonts w:cstheme="minorHAnsi"/>
          <w:sz w:val="18"/>
          <w:szCs w:val="18"/>
        </w:rPr>
        <w:t>Clerk</w:t>
      </w:r>
    </w:p>
    <w:p w14:paraId="380B37D2" w14:textId="5E52974B" w:rsidR="00893458" w:rsidRPr="00090146" w:rsidRDefault="00893458" w:rsidP="00396DAE">
      <w:pPr>
        <w:pStyle w:val="Heading5"/>
        <w:ind w:left="4320"/>
        <w:rPr>
          <w:b/>
          <w:sz w:val="28"/>
          <w:szCs w:val="28"/>
        </w:rPr>
      </w:pPr>
      <w:r w:rsidRPr="00090146">
        <w:rPr>
          <w:b/>
          <w:sz w:val="28"/>
          <w:szCs w:val="28"/>
        </w:rPr>
        <w:t>A G E N D A</w:t>
      </w:r>
    </w:p>
    <w:tbl>
      <w:tblPr>
        <w:tblW w:w="114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475"/>
      </w:tblGrid>
      <w:tr w:rsidR="00893458" w:rsidRPr="00A12A7E" w14:paraId="20D5FBAA" w14:textId="77777777" w:rsidTr="00C46964">
        <w:tc>
          <w:tcPr>
            <w:tcW w:w="975" w:type="dxa"/>
            <w:shd w:val="clear" w:color="auto" w:fill="auto"/>
          </w:tcPr>
          <w:p w14:paraId="317E071E" w14:textId="3606ADC2" w:rsidR="00893458" w:rsidRPr="00A12A7E" w:rsidRDefault="0052381A" w:rsidP="00893458">
            <w:pPr>
              <w:spacing w:after="0" w:line="240" w:lineRule="auto"/>
              <w:jc w:val="both"/>
              <w:rPr>
                <w:rFonts w:cstheme="minorHAnsi"/>
                <w:b/>
              </w:rPr>
            </w:pPr>
            <w:bookmarkStart w:id="0" w:name="_Hlk8133563"/>
            <w:r>
              <w:rPr>
                <w:rFonts w:cstheme="minorHAnsi"/>
                <w:b/>
              </w:rPr>
              <w:t>PC/</w:t>
            </w:r>
            <w:r w:rsidR="000E189B">
              <w:rPr>
                <w:rFonts w:cstheme="minorHAnsi"/>
                <w:b/>
              </w:rPr>
              <w:t>14</w:t>
            </w:r>
          </w:p>
        </w:tc>
        <w:tc>
          <w:tcPr>
            <w:tcW w:w="10475" w:type="dxa"/>
            <w:shd w:val="clear" w:color="auto" w:fill="auto"/>
          </w:tcPr>
          <w:p w14:paraId="4AE3D101" w14:textId="77777777" w:rsidR="00893458" w:rsidRPr="00DC5E3B" w:rsidRDefault="00893458" w:rsidP="00893458">
            <w:pPr>
              <w:spacing w:after="0" w:line="240" w:lineRule="auto"/>
              <w:jc w:val="both"/>
              <w:rPr>
                <w:rFonts w:cstheme="minorHAnsi"/>
                <w:b/>
              </w:rPr>
            </w:pPr>
            <w:r w:rsidRPr="00DC5E3B">
              <w:rPr>
                <w:rFonts w:cstheme="minorHAnsi"/>
                <w:b/>
              </w:rPr>
              <w:t>APOLOGIES FOR ABSENCE</w:t>
            </w:r>
          </w:p>
        </w:tc>
      </w:tr>
      <w:tr w:rsidR="00893458" w:rsidRPr="00A12A7E" w14:paraId="0A0FF4C1" w14:textId="77777777" w:rsidTr="00C46964">
        <w:tc>
          <w:tcPr>
            <w:tcW w:w="975" w:type="dxa"/>
            <w:shd w:val="clear" w:color="auto" w:fill="auto"/>
          </w:tcPr>
          <w:p w14:paraId="4C247C9A" w14:textId="77777777" w:rsidR="00893458" w:rsidRPr="00A12A7E" w:rsidRDefault="00893458" w:rsidP="00893458">
            <w:pPr>
              <w:spacing w:after="0" w:line="240" w:lineRule="auto"/>
              <w:jc w:val="both"/>
              <w:rPr>
                <w:rFonts w:cstheme="minorHAnsi"/>
              </w:rPr>
            </w:pPr>
          </w:p>
        </w:tc>
        <w:tc>
          <w:tcPr>
            <w:tcW w:w="10475" w:type="dxa"/>
            <w:shd w:val="clear" w:color="auto" w:fill="auto"/>
          </w:tcPr>
          <w:p w14:paraId="2ECD039A" w14:textId="298DEBE1" w:rsidR="00A6745A" w:rsidRPr="00DC5E3B" w:rsidRDefault="00AC7469" w:rsidP="00893458">
            <w:pPr>
              <w:spacing w:after="0" w:line="240" w:lineRule="auto"/>
              <w:jc w:val="both"/>
              <w:rPr>
                <w:rFonts w:cstheme="minorHAnsi"/>
              </w:rPr>
            </w:pPr>
            <w:r w:rsidRPr="00DC5E3B">
              <w:rPr>
                <w:rFonts w:cstheme="minorHAnsi"/>
              </w:rPr>
              <w:t>To receive and note apologies a</w:t>
            </w:r>
            <w:r w:rsidR="004C6E2A" w:rsidRPr="00DC5E3B">
              <w:rPr>
                <w:rFonts w:cstheme="minorHAnsi"/>
              </w:rPr>
              <w:t>ccepted by the Clerk</w:t>
            </w:r>
            <w:r w:rsidR="009D29F4" w:rsidRPr="00DC5E3B">
              <w:rPr>
                <w:rFonts w:cstheme="minorHAnsi"/>
              </w:rPr>
              <w:t xml:space="preserve">. </w:t>
            </w:r>
          </w:p>
        </w:tc>
      </w:tr>
      <w:tr w:rsidR="00893458" w:rsidRPr="00A12A7E" w14:paraId="281A5023" w14:textId="77777777" w:rsidTr="00C46964">
        <w:tc>
          <w:tcPr>
            <w:tcW w:w="975" w:type="dxa"/>
            <w:shd w:val="clear" w:color="auto" w:fill="auto"/>
          </w:tcPr>
          <w:p w14:paraId="212D405F" w14:textId="62DC2BB4" w:rsidR="00893458" w:rsidRPr="00A12A7E" w:rsidRDefault="0052381A" w:rsidP="00893458">
            <w:pPr>
              <w:spacing w:after="0" w:line="240" w:lineRule="auto"/>
              <w:jc w:val="both"/>
              <w:rPr>
                <w:rFonts w:cstheme="minorHAnsi"/>
                <w:b/>
              </w:rPr>
            </w:pPr>
            <w:r>
              <w:rPr>
                <w:rFonts w:cstheme="minorHAnsi"/>
                <w:b/>
              </w:rPr>
              <w:t>PC</w:t>
            </w:r>
            <w:r w:rsidR="00893458" w:rsidRPr="00A12A7E">
              <w:rPr>
                <w:rFonts w:cstheme="minorHAnsi"/>
                <w:b/>
              </w:rPr>
              <w:t>/</w:t>
            </w:r>
            <w:r w:rsidR="000E189B">
              <w:rPr>
                <w:rFonts w:cstheme="minorHAnsi"/>
                <w:b/>
              </w:rPr>
              <w:t>15</w:t>
            </w:r>
          </w:p>
        </w:tc>
        <w:tc>
          <w:tcPr>
            <w:tcW w:w="10475" w:type="dxa"/>
            <w:shd w:val="clear" w:color="auto" w:fill="auto"/>
          </w:tcPr>
          <w:p w14:paraId="600B2F16" w14:textId="5CE4E71C" w:rsidR="00893458" w:rsidRPr="00DC5E3B" w:rsidRDefault="0002209F" w:rsidP="00893458">
            <w:pPr>
              <w:spacing w:after="0" w:line="240" w:lineRule="auto"/>
              <w:jc w:val="both"/>
              <w:rPr>
                <w:rFonts w:cstheme="minorHAnsi"/>
                <w:b/>
              </w:rPr>
            </w:pPr>
            <w:r w:rsidRPr="00DC5E3B">
              <w:rPr>
                <w:rFonts w:cstheme="minorHAnsi"/>
                <w:b/>
              </w:rPr>
              <w:t>D</w:t>
            </w:r>
            <w:r w:rsidR="00893458" w:rsidRPr="00DC5E3B">
              <w:rPr>
                <w:rFonts w:cstheme="minorHAnsi"/>
                <w:b/>
              </w:rPr>
              <w:t>ECLARATIONS OF INTEREST</w:t>
            </w:r>
          </w:p>
        </w:tc>
      </w:tr>
      <w:tr w:rsidR="00893458" w:rsidRPr="00A12A7E" w14:paraId="705B2ED1" w14:textId="77777777" w:rsidTr="00C46964">
        <w:tc>
          <w:tcPr>
            <w:tcW w:w="975" w:type="dxa"/>
            <w:shd w:val="clear" w:color="auto" w:fill="auto"/>
          </w:tcPr>
          <w:p w14:paraId="14810CD5" w14:textId="77777777" w:rsidR="00893458" w:rsidRPr="00A12A7E" w:rsidRDefault="00893458" w:rsidP="00893458">
            <w:pPr>
              <w:spacing w:after="0" w:line="240" w:lineRule="auto"/>
              <w:jc w:val="both"/>
              <w:rPr>
                <w:rFonts w:cstheme="minorHAnsi"/>
                <w:b/>
              </w:rPr>
            </w:pPr>
          </w:p>
        </w:tc>
        <w:tc>
          <w:tcPr>
            <w:tcW w:w="10475" w:type="dxa"/>
            <w:shd w:val="clear" w:color="auto" w:fill="auto"/>
          </w:tcPr>
          <w:p w14:paraId="35D6111C" w14:textId="515878BE" w:rsidR="006C3E3A" w:rsidRPr="00DC5E3B" w:rsidRDefault="00893458" w:rsidP="00893458">
            <w:pPr>
              <w:spacing w:after="0" w:line="240" w:lineRule="auto"/>
              <w:rPr>
                <w:rFonts w:cstheme="minorHAnsi"/>
              </w:rPr>
            </w:pPr>
            <w:r w:rsidRPr="00DC5E3B">
              <w:rPr>
                <w:rFonts w:cstheme="minorHAnsi"/>
              </w:rPr>
              <w:t xml:space="preserve">To receive </w:t>
            </w:r>
            <w:r w:rsidR="00FF7E3F" w:rsidRPr="00DC5E3B">
              <w:rPr>
                <w:rFonts w:cstheme="minorHAnsi"/>
              </w:rPr>
              <w:t xml:space="preserve">all </w:t>
            </w:r>
            <w:r w:rsidRPr="00DC5E3B">
              <w:rPr>
                <w:rFonts w:cstheme="minorHAnsi"/>
              </w:rPr>
              <w:t>declarations of interest under the Council’s Code of Conduct related to business on the agenda. (Members should disclose any interests in the business to be discussed and are reminded that the disclosure of a Disclosable Pecuniary Interest will require that the member withdraws from the meeting</w:t>
            </w:r>
            <w:r w:rsidR="004C6E2A" w:rsidRPr="00DC5E3B">
              <w:rPr>
                <w:rFonts w:cstheme="minorHAnsi"/>
              </w:rPr>
              <w:t xml:space="preserve"> room</w:t>
            </w:r>
            <w:r w:rsidRPr="00DC5E3B">
              <w:rPr>
                <w:rFonts w:cstheme="minorHAnsi"/>
              </w:rPr>
              <w:t xml:space="preserve"> during the transaction of that item of business).</w:t>
            </w:r>
          </w:p>
        </w:tc>
      </w:tr>
      <w:bookmarkEnd w:id="0"/>
      <w:tr w:rsidR="00893458" w:rsidRPr="00A12A7E" w14:paraId="5AE6AF0B" w14:textId="77777777" w:rsidTr="00C46964">
        <w:tc>
          <w:tcPr>
            <w:tcW w:w="975" w:type="dxa"/>
            <w:shd w:val="clear" w:color="auto" w:fill="auto"/>
          </w:tcPr>
          <w:p w14:paraId="2DD3135B" w14:textId="25E2E069" w:rsidR="00FA74C9" w:rsidRPr="00A12A7E" w:rsidRDefault="0052381A" w:rsidP="00893458">
            <w:pPr>
              <w:spacing w:after="0" w:line="240" w:lineRule="auto"/>
              <w:jc w:val="both"/>
              <w:rPr>
                <w:rFonts w:cstheme="minorHAnsi"/>
                <w:b/>
              </w:rPr>
            </w:pPr>
            <w:r>
              <w:rPr>
                <w:rFonts w:cstheme="minorHAnsi"/>
                <w:b/>
              </w:rPr>
              <w:t>PC</w:t>
            </w:r>
            <w:r w:rsidR="000F3B48">
              <w:rPr>
                <w:rFonts w:cstheme="minorHAnsi"/>
                <w:b/>
              </w:rPr>
              <w:t>/</w:t>
            </w:r>
            <w:r w:rsidR="00DC5E3B">
              <w:rPr>
                <w:rFonts w:cstheme="minorHAnsi"/>
                <w:b/>
              </w:rPr>
              <w:t>1</w:t>
            </w:r>
            <w:r w:rsidR="000E189B">
              <w:rPr>
                <w:rFonts w:cstheme="minorHAnsi"/>
                <w:b/>
              </w:rPr>
              <w:t>6</w:t>
            </w:r>
          </w:p>
        </w:tc>
        <w:tc>
          <w:tcPr>
            <w:tcW w:w="10475" w:type="dxa"/>
            <w:shd w:val="clear" w:color="auto" w:fill="auto"/>
          </w:tcPr>
          <w:p w14:paraId="159A48C7" w14:textId="3959E4EC" w:rsidR="00893458" w:rsidRPr="00DC5E3B" w:rsidRDefault="000A3C48" w:rsidP="00380644">
            <w:pPr>
              <w:spacing w:after="0" w:line="240" w:lineRule="auto"/>
              <w:jc w:val="both"/>
              <w:rPr>
                <w:rFonts w:cstheme="minorHAnsi"/>
                <w:b/>
              </w:rPr>
            </w:pPr>
            <w:r w:rsidRPr="00DC5E3B">
              <w:rPr>
                <w:rFonts w:cstheme="minorHAnsi"/>
                <w:b/>
              </w:rPr>
              <w:t>P</w:t>
            </w:r>
            <w:r w:rsidR="000E1A08" w:rsidRPr="00DC5E3B">
              <w:rPr>
                <w:rFonts w:cstheme="minorHAnsi"/>
                <w:b/>
              </w:rPr>
              <w:t>UBLIC TIME</w:t>
            </w:r>
            <w:r w:rsidRPr="00DC5E3B">
              <w:rPr>
                <w:rFonts w:cstheme="minorHAnsi"/>
                <w:b/>
              </w:rPr>
              <w:t xml:space="preserve">.  </w:t>
            </w:r>
            <w:r w:rsidR="00661D63" w:rsidRPr="00DC5E3B">
              <w:rPr>
                <w:rFonts w:cstheme="minorHAnsi"/>
              </w:rPr>
              <w:t>Arrangements will be made for the public to join the meeting remotely or join by telephone call if they wish</w:t>
            </w:r>
            <w:r w:rsidR="009B5BB1" w:rsidRPr="00DC5E3B">
              <w:rPr>
                <w:rFonts w:cstheme="minorHAnsi"/>
              </w:rPr>
              <w:t xml:space="preserve"> using the Zoom link on the website</w:t>
            </w:r>
            <w:r w:rsidR="00661D63" w:rsidRPr="00DC5E3B">
              <w:rPr>
                <w:rFonts w:cstheme="minorHAnsi"/>
              </w:rPr>
              <w:t xml:space="preserve">.  A maximum of 15 minutes will be permitted for members of the public to address the meeting remotely on any item on the agenda. If necessary, Chair to remind the public of the Public Speaking at Council and Committee Meetings Policy </w:t>
            </w:r>
            <w:r w:rsidR="00380644" w:rsidRPr="00DC5E3B">
              <w:rPr>
                <w:rFonts w:cstheme="minorHAnsi"/>
              </w:rPr>
              <w:t xml:space="preserve">as it </w:t>
            </w:r>
            <w:r w:rsidR="00661D63" w:rsidRPr="00DC5E3B">
              <w:rPr>
                <w:rFonts w:cstheme="minorHAnsi"/>
              </w:rPr>
              <w:t>still applies in a remote/virtual meeting arrangement.</w:t>
            </w:r>
          </w:p>
        </w:tc>
      </w:tr>
      <w:tr w:rsidR="00DC5E3B" w:rsidRPr="00A12A7E" w14:paraId="757421FD" w14:textId="77777777" w:rsidTr="00C46964">
        <w:tc>
          <w:tcPr>
            <w:tcW w:w="975" w:type="dxa"/>
            <w:shd w:val="clear" w:color="auto" w:fill="auto"/>
          </w:tcPr>
          <w:p w14:paraId="44548795" w14:textId="227B3439" w:rsidR="00DC5E3B" w:rsidRDefault="00DC5E3B" w:rsidP="00893458">
            <w:pPr>
              <w:spacing w:after="0" w:line="240" w:lineRule="auto"/>
              <w:jc w:val="both"/>
              <w:rPr>
                <w:rFonts w:cstheme="minorHAnsi"/>
                <w:b/>
              </w:rPr>
            </w:pPr>
            <w:r>
              <w:rPr>
                <w:rFonts w:cstheme="minorHAnsi"/>
                <w:b/>
              </w:rPr>
              <w:t>PC/1</w:t>
            </w:r>
            <w:r w:rsidR="000E189B">
              <w:rPr>
                <w:rFonts w:cstheme="minorHAnsi"/>
                <w:b/>
              </w:rPr>
              <w:t>7</w:t>
            </w:r>
          </w:p>
        </w:tc>
        <w:tc>
          <w:tcPr>
            <w:tcW w:w="10475" w:type="dxa"/>
            <w:shd w:val="clear" w:color="auto" w:fill="auto"/>
          </w:tcPr>
          <w:p w14:paraId="79E230B9" w14:textId="3BFFE68C" w:rsidR="00DC5E3B" w:rsidRPr="00DC5E3B" w:rsidRDefault="00DC5E3B" w:rsidP="009B5BB1">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DC5E3B">
              <w:rPr>
                <w:rFonts w:asciiTheme="minorHAnsi" w:hAnsiTheme="minorHAnsi" w:cstheme="minorHAnsi"/>
                <w:b/>
                <w:bCs/>
                <w:color w:val="000000"/>
                <w:sz w:val="22"/>
                <w:szCs w:val="22"/>
              </w:rPr>
              <w:t>T</w:t>
            </w:r>
            <w:r w:rsidR="000E189B">
              <w:rPr>
                <w:rFonts w:asciiTheme="minorHAnsi" w:hAnsiTheme="minorHAnsi" w:cstheme="minorHAnsi"/>
                <w:b/>
                <w:bCs/>
                <w:color w:val="000000"/>
                <w:sz w:val="22"/>
                <w:szCs w:val="22"/>
              </w:rPr>
              <w:t>O RECEIVE AND AGREE AS CORRECT THE MINUTES OF THE LAST MEETING on 2</w:t>
            </w:r>
            <w:r w:rsidR="000E189B" w:rsidRPr="000E189B">
              <w:rPr>
                <w:rFonts w:asciiTheme="minorHAnsi" w:hAnsiTheme="minorHAnsi" w:cstheme="minorHAnsi"/>
                <w:b/>
                <w:bCs/>
                <w:color w:val="000000"/>
                <w:sz w:val="22"/>
                <w:szCs w:val="22"/>
                <w:vertAlign w:val="superscript"/>
              </w:rPr>
              <w:t>nd</w:t>
            </w:r>
            <w:r w:rsidR="000E189B">
              <w:rPr>
                <w:rFonts w:asciiTheme="minorHAnsi" w:hAnsiTheme="minorHAnsi" w:cstheme="minorHAnsi"/>
                <w:b/>
                <w:bCs/>
                <w:color w:val="000000"/>
                <w:sz w:val="22"/>
                <w:szCs w:val="22"/>
              </w:rPr>
              <w:t xml:space="preserve"> and 30</w:t>
            </w:r>
            <w:r w:rsidR="000E189B" w:rsidRPr="000E189B">
              <w:rPr>
                <w:rFonts w:asciiTheme="minorHAnsi" w:hAnsiTheme="minorHAnsi" w:cstheme="minorHAnsi"/>
                <w:b/>
                <w:bCs/>
                <w:color w:val="000000"/>
                <w:sz w:val="22"/>
                <w:szCs w:val="22"/>
                <w:vertAlign w:val="superscript"/>
              </w:rPr>
              <w:t>th</w:t>
            </w:r>
            <w:r w:rsidR="000E189B">
              <w:rPr>
                <w:rFonts w:asciiTheme="minorHAnsi" w:hAnsiTheme="minorHAnsi" w:cstheme="minorHAnsi"/>
                <w:b/>
                <w:bCs/>
                <w:color w:val="000000"/>
                <w:sz w:val="22"/>
                <w:szCs w:val="22"/>
              </w:rPr>
              <w:t xml:space="preserve"> September </w:t>
            </w:r>
          </w:p>
        </w:tc>
      </w:tr>
      <w:tr w:rsidR="00FF4041" w:rsidRPr="00A12A7E" w14:paraId="15C2D67D" w14:textId="77777777" w:rsidTr="00C46964">
        <w:tc>
          <w:tcPr>
            <w:tcW w:w="975" w:type="dxa"/>
            <w:shd w:val="clear" w:color="auto" w:fill="auto"/>
          </w:tcPr>
          <w:p w14:paraId="0AC5B2F7" w14:textId="49CF9C18" w:rsidR="00FF4041" w:rsidRDefault="00FF4041" w:rsidP="00893458">
            <w:pPr>
              <w:spacing w:after="0" w:line="240" w:lineRule="auto"/>
              <w:jc w:val="both"/>
              <w:rPr>
                <w:rFonts w:cstheme="minorHAnsi"/>
                <w:b/>
              </w:rPr>
            </w:pPr>
            <w:r>
              <w:rPr>
                <w:rFonts w:cstheme="minorHAnsi"/>
                <w:b/>
              </w:rPr>
              <w:t>PC/18</w:t>
            </w:r>
          </w:p>
        </w:tc>
        <w:tc>
          <w:tcPr>
            <w:tcW w:w="10475" w:type="dxa"/>
            <w:shd w:val="clear" w:color="auto" w:fill="auto"/>
          </w:tcPr>
          <w:p w14:paraId="5D6F66AD" w14:textId="700E416C" w:rsidR="00FF4041" w:rsidRPr="00DC5E3B" w:rsidRDefault="00FF4041" w:rsidP="009B5BB1">
            <w:pPr>
              <w:pStyle w:val="NormalWeb"/>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TO RECEIVE AND NOTE ENC’S FORMAL OBJECTION TO GOVERNMENT’S MCHLG PLANNING SYSTEM CHANGES</w:t>
            </w:r>
          </w:p>
        </w:tc>
      </w:tr>
      <w:tr w:rsidR="00FF4041" w:rsidRPr="00A12A7E" w14:paraId="0E68CB97" w14:textId="77777777" w:rsidTr="00C46964">
        <w:tc>
          <w:tcPr>
            <w:tcW w:w="975" w:type="dxa"/>
            <w:shd w:val="clear" w:color="auto" w:fill="auto"/>
          </w:tcPr>
          <w:p w14:paraId="555C67FA" w14:textId="4282274F" w:rsidR="00FF4041" w:rsidRDefault="00FF4041" w:rsidP="00893458">
            <w:pPr>
              <w:spacing w:after="0" w:line="240" w:lineRule="auto"/>
              <w:jc w:val="both"/>
              <w:rPr>
                <w:rFonts w:cstheme="minorHAnsi"/>
                <w:b/>
              </w:rPr>
            </w:pPr>
            <w:r>
              <w:rPr>
                <w:rFonts w:cstheme="minorHAnsi"/>
                <w:b/>
              </w:rPr>
              <w:t>PC/19</w:t>
            </w:r>
          </w:p>
        </w:tc>
        <w:tc>
          <w:tcPr>
            <w:tcW w:w="10475" w:type="dxa"/>
            <w:shd w:val="clear" w:color="auto" w:fill="auto"/>
          </w:tcPr>
          <w:p w14:paraId="550DD31C" w14:textId="17935373" w:rsidR="00FF4041" w:rsidRPr="00DC5E3B" w:rsidRDefault="00FF4041" w:rsidP="009B5BB1">
            <w:pPr>
              <w:pStyle w:val="NormalWeb"/>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TO RECEIVE AND NOTE DETAILS OF A PLANNING ROADSHOW BY CPRE AND WHITE PAPER CONSULTATION PERIOD ENDS 29/10/2020</w:t>
            </w:r>
            <w:r w:rsidR="006E3CC8">
              <w:rPr>
                <w:rFonts w:asciiTheme="minorHAnsi" w:hAnsiTheme="minorHAnsi" w:cstheme="minorHAnsi"/>
                <w:b/>
                <w:bCs/>
                <w:color w:val="000000"/>
                <w:sz w:val="22"/>
                <w:szCs w:val="22"/>
              </w:rPr>
              <w:t>, DECIDE ACTION</w:t>
            </w:r>
          </w:p>
        </w:tc>
      </w:tr>
      <w:tr w:rsidR="00380644" w:rsidRPr="00A12A7E" w14:paraId="50C9F5F9" w14:textId="77777777" w:rsidTr="00C46964">
        <w:tc>
          <w:tcPr>
            <w:tcW w:w="975" w:type="dxa"/>
            <w:shd w:val="clear" w:color="auto" w:fill="auto"/>
          </w:tcPr>
          <w:p w14:paraId="3C31CFB2" w14:textId="6DAFD66B" w:rsidR="00380644" w:rsidRDefault="0052381A" w:rsidP="00893458">
            <w:pPr>
              <w:spacing w:after="0" w:line="240" w:lineRule="auto"/>
              <w:jc w:val="both"/>
              <w:rPr>
                <w:rFonts w:cstheme="minorHAnsi"/>
                <w:b/>
              </w:rPr>
            </w:pPr>
            <w:bookmarkStart w:id="1" w:name="_Hlk47553630"/>
            <w:r>
              <w:rPr>
                <w:rFonts w:cstheme="minorHAnsi"/>
                <w:b/>
              </w:rPr>
              <w:t>PC</w:t>
            </w:r>
            <w:r w:rsidR="00380644">
              <w:rPr>
                <w:rFonts w:cstheme="minorHAnsi"/>
                <w:b/>
              </w:rPr>
              <w:t>/</w:t>
            </w:r>
            <w:r w:rsidR="00FF4041">
              <w:rPr>
                <w:rFonts w:cstheme="minorHAnsi"/>
                <w:b/>
              </w:rPr>
              <w:t>20</w:t>
            </w:r>
          </w:p>
        </w:tc>
        <w:tc>
          <w:tcPr>
            <w:tcW w:w="10475" w:type="dxa"/>
            <w:shd w:val="clear" w:color="auto" w:fill="auto"/>
          </w:tcPr>
          <w:p w14:paraId="12292AD2" w14:textId="177E7D05" w:rsidR="009B5BB1" w:rsidRPr="00DC5E3B" w:rsidRDefault="006E3CC8" w:rsidP="009B5BB1">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DC5E3B">
              <w:rPr>
                <w:rFonts w:asciiTheme="minorHAnsi" w:hAnsiTheme="minorHAnsi" w:cstheme="minorHAnsi"/>
                <w:b/>
                <w:bCs/>
                <w:color w:val="000000"/>
                <w:sz w:val="22"/>
                <w:szCs w:val="22"/>
              </w:rPr>
              <w:t xml:space="preserve">TO DISCUSS AND AGREE PARISH COUNCIL RESPONSE TO THE FOLLOWING </w:t>
            </w:r>
            <w:r w:rsidR="00CC401E" w:rsidRPr="00CC401E">
              <w:rPr>
                <w:rFonts w:asciiTheme="minorHAnsi" w:hAnsiTheme="minorHAnsi" w:cstheme="minorHAnsi"/>
                <w:b/>
                <w:bCs/>
                <w:i/>
                <w:iCs/>
                <w:color w:val="000000"/>
                <w:sz w:val="22"/>
                <w:szCs w:val="22"/>
              </w:rPr>
              <w:t>NEW</w:t>
            </w:r>
            <w:r w:rsidR="00CC401E">
              <w:rPr>
                <w:rFonts w:asciiTheme="minorHAnsi" w:hAnsiTheme="minorHAnsi" w:cstheme="minorHAnsi"/>
                <w:b/>
                <w:bCs/>
                <w:color w:val="000000"/>
                <w:sz w:val="22"/>
                <w:szCs w:val="22"/>
              </w:rPr>
              <w:t xml:space="preserve"> </w:t>
            </w:r>
            <w:r w:rsidRPr="00DC5E3B">
              <w:rPr>
                <w:rFonts w:asciiTheme="minorHAnsi" w:hAnsiTheme="minorHAnsi" w:cstheme="minorHAnsi"/>
                <w:b/>
                <w:bCs/>
                <w:color w:val="000000"/>
                <w:sz w:val="22"/>
                <w:szCs w:val="22"/>
              </w:rPr>
              <w:t>PLANNING APPLICATIONS:</w:t>
            </w:r>
          </w:p>
          <w:p w14:paraId="260C16B5" w14:textId="77777777" w:rsidR="00754B69" w:rsidRPr="00DC5E3B" w:rsidRDefault="00754B69" w:rsidP="009B5BB1">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7B0D784E" w14:textId="1B9D8B7F" w:rsidR="00DC5E3B" w:rsidRDefault="000E189B" w:rsidP="000E189B">
            <w:pPr>
              <w:pStyle w:val="NormalWeb"/>
              <w:numPr>
                <w:ilvl w:val="0"/>
                <w:numId w:val="3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20/01159/FUL alterations to and conversion of existing barn into a residential annexe</w:t>
            </w:r>
            <w:r w:rsidR="00FF4041">
              <w:rPr>
                <w:rFonts w:asciiTheme="minorHAnsi" w:hAnsiTheme="minorHAnsi" w:cstheme="minorHAnsi"/>
                <w:color w:val="000000"/>
                <w:sz w:val="22"/>
                <w:szCs w:val="22"/>
              </w:rPr>
              <w:t>. Re-roofing of a folly at 26 High St. Deadline 23/10/2020</w:t>
            </w:r>
          </w:p>
          <w:p w14:paraId="5DF9BCB9" w14:textId="24EAE550" w:rsidR="00FF4041" w:rsidRPr="00DC5E3B" w:rsidRDefault="00FF4041" w:rsidP="000E189B">
            <w:pPr>
              <w:pStyle w:val="NormalWeb"/>
              <w:numPr>
                <w:ilvl w:val="0"/>
                <w:numId w:val="3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20/01133/FUL new garage with alteration works to the rear of the existing house at 48 Stamford Road. Deadline 30/10/2020</w:t>
            </w:r>
          </w:p>
        </w:tc>
      </w:tr>
      <w:tr w:rsidR="00C46964" w14:paraId="68D10679" w14:textId="77777777" w:rsidTr="00C46964">
        <w:tc>
          <w:tcPr>
            <w:tcW w:w="975" w:type="dxa"/>
            <w:shd w:val="clear" w:color="auto" w:fill="auto"/>
          </w:tcPr>
          <w:p w14:paraId="4A684761" w14:textId="541135CD" w:rsidR="00C46964" w:rsidRDefault="0052381A" w:rsidP="008C075D">
            <w:pPr>
              <w:spacing w:after="0" w:line="240" w:lineRule="auto"/>
              <w:jc w:val="both"/>
              <w:rPr>
                <w:rFonts w:cstheme="minorHAnsi"/>
                <w:b/>
              </w:rPr>
            </w:pPr>
            <w:bookmarkStart w:id="2" w:name="_Hlk47553938"/>
            <w:bookmarkEnd w:id="1"/>
            <w:r>
              <w:rPr>
                <w:rFonts w:cstheme="minorHAnsi"/>
                <w:b/>
              </w:rPr>
              <w:t>PFC</w:t>
            </w:r>
            <w:r w:rsidR="00C46964">
              <w:rPr>
                <w:rFonts w:cstheme="minorHAnsi"/>
                <w:b/>
              </w:rPr>
              <w:t>/</w:t>
            </w:r>
            <w:r w:rsidR="00FF4041">
              <w:rPr>
                <w:rFonts w:cstheme="minorHAnsi"/>
                <w:b/>
              </w:rPr>
              <w:t>21</w:t>
            </w:r>
          </w:p>
        </w:tc>
        <w:tc>
          <w:tcPr>
            <w:tcW w:w="10475" w:type="dxa"/>
            <w:shd w:val="clear" w:color="auto" w:fill="auto"/>
          </w:tcPr>
          <w:p w14:paraId="42536F84" w14:textId="3CE44A20" w:rsidR="00C46964" w:rsidRDefault="006E3CC8" w:rsidP="008C075D">
            <w:pPr>
              <w:spacing w:after="0" w:line="240" w:lineRule="auto"/>
              <w:jc w:val="both"/>
              <w:rPr>
                <w:rFonts w:cstheme="minorHAnsi"/>
                <w:bCs/>
              </w:rPr>
            </w:pPr>
            <w:r w:rsidRPr="00DC5E3B">
              <w:rPr>
                <w:rFonts w:cstheme="minorHAnsi"/>
                <w:b/>
              </w:rPr>
              <w:t>TO NOTE PLANNING APPLICATION AWAITING DECISIONS OR DECISIONS MADE</w:t>
            </w:r>
            <w:r w:rsidRPr="00DC5E3B">
              <w:rPr>
                <w:rFonts w:cstheme="minorHAnsi"/>
                <w:bCs/>
              </w:rPr>
              <w:t>:</w:t>
            </w:r>
          </w:p>
          <w:p w14:paraId="1CFC77F5" w14:textId="77777777" w:rsidR="006E3CC8" w:rsidRPr="00DC5E3B" w:rsidRDefault="006E3CC8" w:rsidP="008C075D">
            <w:pPr>
              <w:spacing w:after="0" w:line="240" w:lineRule="auto"/>
              <w:jc w:val="both"/>
              <w:rPr>
                <w:rFonts w:cstheme="minorHAnsi"/>
                <w:bCs/>
              </w:rPr>
            </w:pPr>
          </w:p>
          <w:p w14:paraId="4A7DBF2F" w14:textId="47E4A266" w:rsidR="00754B69" w:rsidRPr="00DC5E3B" w:rsidRDefault="00754B69" w:rsidP="000E189B">
            <w:pPr>
              <w:pStyle w:val="NormalWeb"/>
              <w:numPr>
                <w:ilvl w:val="0"/>
                <w:numId w:val="36"/>
              </w:numPr>
              <w:shd w:val="clear" w:color="auto" w:fill="FFFFFF"/>
              <w:spacing w:before="0" w:beforeAutospacing="0" w:after="0" w:afterAutospacing="0"/>
              <w:rPr>
                <w:rFonts w:asciiTheme="minorHAnsi" w:hAnsiTheme="minorHAnsi" w:cstheme="minorHAnsi"/>
                <w:color w:val="000000"/>
                <w:sz w:val="22"/>
                <w:szCs w:val="22"/>
              </w:rPr>
            </w:pPr>
            <w:r w:rsidRPr="00DC5E3B">
              <w:rPr>
                <w:rFonts w:asciiTheme="minorHAnsi" w:hAnsiTheme="minorHAnsi" w:cstheme="minorHAnsi"/>
                <w:color w:val="000000"/>
                <w:sz w:val="22"/>
                <w:szCs w:val="22"/>
              </w:rPr>
              <w:t>20/00770/FUL s/s garden room (ancillary accommodation to main dwelling) at 20 Westfields. Deadline 3/9/2020</w:t>
            </w:r>
            <w:r w:rsidR="00DC5E3B" w:rsidRPr="00DC5E3B">
              <w:rPr>
                <w:rFonts w:asciiTheme="minorHAnsi" w:hAnsiTheme="minorHAnsi" w:cstheme="minorHAnsi"/>
                <w:color w:val="000000"/>
                <w:sz w:val="22"/>
                <w:szCs w:val="22"/>
              </w:rPr>
              <w:t xml:space="preserve">. </w:t>
            </w:r>
            <w:r w:rsidRPr="00DC5E3B">
              <w:rPr>
                <w:rFonts w:asciiTheme="minorHAnsi" w:hAnsiTheme="minorHAnsi" w:cstheme="minorHAnsi"/>
                <w:color w:val="000000"/>
                <w:sz w:val="22"/>
                <w:szCs w:val="22"/>
              </w:rPr>
              <w:t>P</w:t>
            </w:r>
            <w:r w:rsidR="000E189B">
              <w:rPr>
                <w:rFonts w:asciiTheme="minorHAnsi" w:hAnsiTheme="minorHAnsi" w:cstheme="minorHAnsi"/>
                <w:color w:val="000000"/>
                <w:sz w:val="22"/>
                <w:szCs w:val="22"/>
              </w:rPr>
              <w:t>ermission refused</w:t>
            </w:r>
          </w:p>
          <w:p w14:paraId="20409A12" w14:textId="4C5D86CC" w:rsidR="000E189B" w:rsidRPr="00DC5E3B" w:rsidRDefault="000E189B" w:rsidP="000E189B">
            <w:pPr>
              <w:pStyle w:val="NormalWeb"/>
              <w:numPr>
                <w:ilvl w:val="0"/>
                <w:numId w:val="36"/>
              </w:numPr>
              <w:shd w:val="clear" w:color="auto" w:fill="FFFFFF"/>
              <w:spacing w:before="0" w:beforeAutospacing="0" w:after="0" w:afterAutospacing="0"/>
              <w:rPr>
                <w:rFonts w:asciiTheme="minorHAnsi" w:hAnsiTheme="minorHAnsi" w:cstheme="minorHAnsi"/>
                <w:color w:val="000000"/>
                <w:sz w:val="22"/>
                <w:szCs w:val="22"/>
              </w:rPr>
            </w:pPr>
            <w:r w:rsidRPr="00DC5E3B">
              <w:rPr>
                <w:rFonts w:asciiTheme="minorHAnsi" w:hAnsiTheme="minorHAnsi" w:cstheme="minorHAnsi"/>
                <w:color w:val="000000"/>
                <w:sz w:val="22"/>
                <w:szCs w:val="22"/>
              </w:rPr>
              <w:t>20/01004/TCA raise crown of cedar tree to 3.5m at 21 Church St</w:t>
            </w:r>
            <w:r>
              <w:rPr>
                <w:rFonts w:asciiTheme="minorHAnsi" w:hAnsiTheme="minorHAnsi" w:cstheme="minorHAnsi"/>
                <w:color w:val="000000"/>
                <w:sz w:val="22"/>
                <w:szCs w:val="22"/>
              </w:rPr>
              <w:t xml:space="preserve"> Permission granted.</w:t>
            </w:r>
          </w:p>
          <w:p w14:paraId="696371CA" w14:textId="77777777" w:rsidR="000E189B" w:rsidRPr="00DC5E3B" w:rsidRDefault="000E189B" w:rsidP="000E189B">
            <w:pPr>
              <w:pStyle w:val="NormalWeb"/>
              <w:numPr>
                <w:ilvl w:val="0"/>
                <w:numId w:val="36"/>
              </w:numPr>
              <w:shd w:val="clear" w:color="auto" w:fill="FFFFFF"/>
              <w:spacing w:before="0" w:beforeAutospacing="0" w:after="0" w:afterAutospacing="0"/>
              <w:rPr>
                <w:rFonts w:asciiTheme="minorHAnsi" w:hAnsiTheme="minorHAnsi" w:cstheme="minorHAnsi"/>
                <w:color w:val="000000"/>
                <w:sz w:val="22"/>
                <w:szCs w:val="22"/>
              </w:rPr>
            </w:pPr>
            <w:r w:rsidRPr="00DC5E3B">
              <w:rPr>
                <w:rFonts w:asciiTheme="minorHAnsi" w:hAnsiTheme="minorHAnsi" w:cstheme="minorHAnsi"/>
                <w:color w:val="000000"/>
                <w:sz w:val="22"/>
                <w:szCs w:val="22"/>
              </w:rPr>
              <w:t xml:space="preserve">20/01006/FUL proposed extensions and internal alterations at 101 Stamford Road. </w:t>
            </w:r>
          </w:p>
          <w:p w14:paraId="271136A4" w14:textId="77777777" w:rsidR="000E189B" w:rsidRPr="00DC5E3B" w:rsidRDefault="000E189B" w:rsidP="000E189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DC5E3B">
              <w:rPr>
                <w:rFonts w:asciiTheme="minorHAnsi" w:hAnsiTheme="minorHAnsi" w:cstheme="minorHAnsi"/>
                <w:color w:val="000000"/>
                <w:sz w:val="22"/>
                <w:szCs w:val="22"/>
              </w:rPr>
              <w:t>Deadline 2/10/2020.</w:t>
            </w:r>
          </w:p>
          <w:p w14:paraId="5A69E667" w14:textId="77777777" w:rsidR="000E189B" w:rsidRPr="00DC5E3B" w:rsidRDefault="000E189B" w:rsidP="000E189B">
            <w:pPr>
              <w:pStyle w:val="NormalWeb"/>
              <w:numPr>
                <w:ilvl w:val="0"/>
                <w:numId w:val="36"/>
              </w:numPr>
              <w:shd w:val="clear" w:color="auto" w:fill="FFFFFF"/>
              <w:spacing w:before="0" w:beforeAutospacing="0" w:after="0" w:afterAutospacing="0"/>
              <w:rPr>
                <w:rFonts w:asciiTheme="minorHAnsi" w:hAnsiTheme="minorHAnsi" w:cstheme="minorHAnsi"/>
                <w:color w:val="000000"/>
                <w:sz w:val="22"/>
                <w:szCs w:val="22"/>
              </w:rPr>
            </w:pPr>
            <w:r w:rsidRPr="00DC5E3B">
              <w:rPr>
                <w:rFonts w:asciiTheme="minorHAnsi" w:hAnsiTheme="minorHAnsi" w:cstheme="minorHAnsi"/>
                <w:color w:val="000000"/>
                <w:sz w:val="22"/>
                <w:szCs w:val="22"/>
              </w:rPr>
              <w:t>20/01047/TCA 2 x cherry trees located close to corners of property.  Prune to give clearance and raise crown at Walnut Tree Farmhouse, Church St. deadline 12/10/2020</w:t>
            </w:r>
          </w:p>
          <w:p w14:paraId="2BB8D96E" w14:textId="750D2768" w:rsidR="000E189B" w:rsidRPr="00DC5E3B" w:rsidRDefault="000E189B" w:rsidP="000E189B">
            <w:pPr>
              <w:pStyle w:val="NormalWeb"/>
              <w:numPr>
                <w:ilvl w:val="0"/>
                <w:numId w:val="36"/>
              </w:numPr>
              <w:shd w:val="clear" w:color="auto" w:fill="FFFFFF"/>
              <w:spacing w:before="0" w:beforeAutospacing="0" w:after="0" w:afterAutospacing="0"/>
              <w:rPr>
                <w:rFonts w:asciiTheme="minorHAnsi" w:hAnsiTheme="minorHAnsi" w:cstheme="minorHAnsi"/>
                <w:color w:val="000000"/>
                <w:sz w:val="22"/>
                <w:szCs w:val="22"/>
              </w:rPr>
            </w:pPr>
            <w:r w:rsidRPr="00DC5E3B">
              <w:rPr>
                <w:rFonts w:asciiTheme="minorHAnsi" w:hAnsiTheme="minorHAnsi" w:cstheme="minorHAnsi"/>
                <w:color w:val="000000"/>
                <w:sz w:val="22"/>
                <w:szCs w:val="22"/>
              </w:rPr>
              <w:t>20/01085/PND demolition of redundant changing rooms at building adjacent recreation grounds, Westfields. Deadline 10/10/2020 – no comment as Parish Council’s agreed own application</w:t>
            </w:r>
            <w:r>
              <w:rPr>
                <w:rFonts w:asciiTheme="minorHAnsi" w:hAnsiTheme="minorHAnsi" w:cstheme="minorHAnsi"/>
                <w:color w:val="000000"/>
                <w:sz w:val="22"/>
                <w:szCs w:val="22"/>
              </w:rPr>
              <w:t>.  Permission granted.</w:t>
            </w:r>
          </w:p>
          <w:p w14:paraId="1D8740E3" w14:textId="24287D09" w:rsidR="00754B69" w:rsidRPr="00DC5E3B" w:rsidRDefault="000E189B" w:rsidP="000E189B">
            <w:pPr>
              <w:pStyle w:val="ListParagraph"/>
              <w:numPr>
                <w:ilvl w:val="0"/>
                <w:numId w:val="36"/>
              </w:numPr>
              <w:spacing w:after="0" w:line="240" w:lineRule="auto"/>
              <w:jc w:val="both"/>
              <w:rPr>
                <w:rFonts w:cstheme="minorHAnsi"/>
                <w:bCs/>
              </w:rPr>
            </w:pPr>
            <w:r>
              <w:rPr>
                <w:rFonts w:cstheme="minorHAnsi"/>
                <w:bCs/>
              </w:rPr>
              <w:t>20/00995/TCA Cupressus to remove Cotoneaster to remove Apple tree to remove, Holly to reduce plus various bushes and conifers to remove at 30 West St. Permission granted</w:t>
            </w:r>
          </w:p>
        </w:tc>
      </w:tr>
      <w:tr w:rsidR="006E3CC8" w14:paraId="65D2A88A" w14:textId="77777777" w:rsidTr="00C46964">
        <w:tc>
          <w:tcPr>
            <w:tcW w:w="975" w:type="dxa"/>
            <w:shd w:val="clear" w:color="auto" w:fill="auto"/>
          </w:tcPr>
          <w:p w14:paraId="4150FEF4" w14:textId="68C52BD5" w:rsidR="006E3CC8" w:rsidRDefault="006E3CC8" w:rsidP="008C075D">
            <w:pPr>
              <w:spacing w:after="0" w:line="240" w:lineRule="auto"/>
              <w:jc w:val="both"/>
              <w:rPr>
                <w:rFonts w:cstheme="minorHAnsi"/>
                <w:b/>
              </w:rPr>
            </w:pPr>
            <w:r>
              <w:rPr>
                <w:rFonts w:cstheme="minorHAnsi"/>
                <w:b/>
              </w:rPr>
              <w:t>PFC/22</w:t>
            </w:r>
          </w:p>
        </w:tc>
        <w:tc>
          <w:tcPr>
            <w:tcW w:w="10475" w:type="dxa"/>
            <w:shd w:val="clear" w:color="auto" w:fill="auto"/>
          </w:tcPr>
          <w:p w14:paraId="5B51A277" w14:textId="021F59AC" w:rsidR="006E3CC8" w:rsidRPr="00DC5E3B" w:rsidRDefault="006E3CC8" w:rsidP="008C075D">
            <w:pPr>
              <w:spacing w:after="0" w:line="240" w:lineRule="auto"/>
              <w:jc w:val="both"/>
              <w:rPr>
                <w:rFonts w:cstheme="minorHAnsi"/>
                <w:b/>
              </w:rPr>
            </w:pPr>
            <w:r>
              <w:rPr>
                <w:rFonts w:cstheme="minorHAnsi"/>
                <w:b/>
              </w:rPr>
              <w:t>TO AGREE DATE OF NEXT MEETING</w:t>
            </w:r>
          </w:p>
        </w:tc>
      </w:tr>
    </w:tbl>
    <w:bookmarkEnd w:id="2"/>
    <w:p w14:paraId="068C8CE7" w14:textId="2733A245" w:rsidR="0040777B" w:rsidRPr="00413152" w:rsidRDefault="008D3A75" w:rsidP="00413152">
      <w:pPr>
        <w:spacing w:after="0" w:line="240" w:lineRule="auto"/>
        <w:jc w:val="center"/>
        <w:rPr>
          <w:sz w:val="16"/>
          <w:szCs w:val="16"/>
        </w:rPr>
      </w:pPr>
      <w:r>
        <w:rPr>
          <w:sz w:val="16"/>
          <w:szCs w:val="16"/>
        </w:rPr>
        <w:t xml:space="preserve">Available </w:t>
      </w:r>
      <w:r w:rsidR="00893458" w:rsidRPr="00641C14">
        <w:rPr>
          <w:sz w:val="16"/>
          <w:szCs w:val="16"/>
        </w:rPr>
        <w:t>to download at ww</w:t>
      </w:r>
      <w:r w:rsidR="00981A34">
        <w:rPr>
          <w:sz w:val="16"/>
          <w:szCs w:val="16"/>
        </w:rPr>
        <w:t>w.eastononthehill-pc.gov.uk</w:t>
      </w:r>
    </w:p>
    <w:sectPr w:rsidR="0040777B" w:rsidRPr="00413152" w:rsidSect="009D177C">
      <w:pgSz w:w="11906" w:h="16838" w:code="9"/>
      <w:pgMar w:top="720" w:right="720" w:bottom="720"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4DAB1" w14:textId="77777777" w:rsidR="0070699B" w:rsidRDefault="0070699B" w:rsidP="00AB592C">
      <w:pPr>
        <w:spacing w:after="0" w:line="240" w:lineRule="auto"/>
      </w:pPr>
      <w:r>
        <w:separator/>
      </w:r>
    </w:p>
  </w:endnote>
  <w:endnote w:type="continuationSeparator" w:id="0">
    <w:p w14:paraId="79F1BD20" w14:textId="77777777" w:rsidR="0070699B" w:rsidRDefault="0070699B" w:rsidP="00AB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893C" w14:textId="77777777" w:rsidR="0070699B" w:rsidRDefault="0070699B" w:rsidP="00AB592C">
      <w:pPr>
        <w:spacing w:after="0" w:line="240" w:lineRule="auto"/>
      </w:pPr>
      <w:r>
        <w:separator/>
      </w:r>
    </w:p>
  </w:footnote>
  <w:footnote w:type="continuationSeparator" w:id="0">
    <w:p w14:paraId="43D205D8" w14:textId="77777777" w:rsidR="0070699B" w:rsidRDefault="0070699B" w:rsidP="00AB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D85"/>
    <w:multiLevelType w:val="hybridMultilevel"/>
    <w:tmpl w:val="ABCC6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E1A09"/>
    <w:multiLevelType w:val="hybridMultilevel"/>
    <w:tmpl w:val="CE529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4711"/>
    <w:multiLevelType w:val="hybridMultilevel"/>
    <w:tmpl w:val="90B02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058C1"/>
    <w:multiLevelType w:val="hybridMultilevel"/>
    <w:tmpl w:val="87626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40EC5"/>
    <w:multiLevelType w:val="multilevel"/>
    <w:tmpl w:val="7B9E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C785A"/>
    <w:multiLevelType w:val="hybridMultilevel"/>
    <w:tmpl w:val="AD78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A2FFA"/>
    <w:multiLevelType w:val="hybridMultilevel"/>
    <w:tmpl w:val="8ED03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33EEB"/>
    <w:multiLevelType w:val="hybridMultilevel"/>
    <w:tmpl w:val="FE82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779DC"/>
    <w:multiLevelType w:val="hybridMultilevel"/>
    <w:tmpl w:val="8F6C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B724D"/>
    <w:multiLevelType w:val="hybridMultilevel"/>
    <w:tmpl w:val="E1A07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34291"/>
    <w:multiLevelType w:val="hybridMultilevel"/>
    <w:tmpl w:val="560ED6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C35445"/>
    <w:multiLevelType w:val="hybridMultilevel"/>
    <w:tmpl w:val="23DAB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D1F11"/>
    <w:multiLevelType w:val="hybridMultilevel"/>
    <w:tmpl w:val="54FA4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93533"/>
    <w:multiLevelType w:val="hybridMultilevel"/>
    <w:tmpl w:val="23DAB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570F3"/>
    <w:multiLevelType w:val="hybridMultilevel"/>
    <w:tmpl w:val="C14CF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171C1"/>
    <w:multiLevelType w:val="hybridMultilevel"/>
    <w:tmpl w:val="7562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646EA"/>
    <w:multiLevelType w:val="hybridMultilevel"/>
    <w:tmpl w:val="B5342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E1E7D"/>
    <w:multiLevelType w:val="hybridMultilevel"/>
    <w:tmpl w:val="A5B45E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33636"/>
    <w:multiLevelType w:val="hybridMultilevel"/>
    <w:tmpl w:val="07B88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97394"/>
    <w:multiLevelType w:val="hybridMultilevel"/>
    <w:tmpl w:val="836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227D9"/>
    <w:multiLevelType w:val="hybridMultilevel"/>
    <w:tmpl w:val="DA207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77197"/>
    <w:multiLevelType w:val="hybridMultilevel"/>
    <w:tmpl w:val="C57E2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953F8"/>
    <w:multiLevelType w:val="hybridMultilevel"/>
    <w:tmpl w:val="7E5E6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71008"/>
    <w:multiLevelType w:val="hybridMultilevel"/>
    <w:tmpl w:val="D174D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2279E"/>
    <w:multiLevelType w:val="hybridMultilevel"/>
    <w:tmpl w:val="BA723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1723A"/>
    <w:multiLevelType w:val="hybridMultilevel"/>
    <w:tmpl w:val="51AEE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E267E"/>
    <w:multiLevelType w:val="hybridMultilevel"/>
    <w:tmpl w:val="ACE4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E08FE"/>
    <w:multiLevelType w:val="hybridMultilevel"/>
    <w:tmpl w:val="B1627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C21D8B"/>
    <w:multiLevelType w:val="hybridMultilevel"/>
    <w:tmpl w:val="F2566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90B47"/>
    <w:multiLevelType w:val="hybridMultilevel"/>
    <w:tmpl w:val="77740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E433C"/>
    <w:multiLevelType w:val="hybridMultilevel"/>
    <w:tmpl w:val="0DF0F0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9245AF2"/>
    <w:multiLevelType w:val="hybridMultilevel"/>
    <w:tmpl w:val="52005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2079A"/>
    <w:multiLevelType w:val="multilevel"/>
    <w:tmpl w:val="917EF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4B806F4"/>
    <w:multiLevelType w:val="hybridMultilevel"/>
    <w:tmpl w:val="026A1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05ABC"/>
    <w:multiLevelType w:val="multilevel"/>
    <w:tmpl w:val="47087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FC3CD3"/>
    <w:multiLevelType w:val="hybridMultilevel"/>
    <w:tmpl w:val="3CB8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0"/>
  </w:num>
  <w:num w:numId="3">
    <w:abstractNumId w:val="5"/>
  </w:num>
  <w:num w:numId="4">
    <w:abstractNumId w:val="8"/>
  </w:num>
  <w:num w:numId="5">
    <w:abstractNumId w:val="34"/>
  </w:num>
  <w:num w:numId="6">
    <w:abstractNumId w:val="32"/>
  </w:num>
  <w:num w:numId="7">
    <w:abstractNumId w:val="7"/>
  </w:num>
  <w:num w:numId="8">
    <w:abstractNumId w:val="26"/>
  </w:num>
  <w:num w:numId="9">
    <w:abstractNumId w:val="4"/>
  </w:num>
  <w:num w:numId="10">
    <w:abstractNumId w:val="15"/>
  </w:num>
  <w:num w:numId="11">
    <w:abstractNumId w:val="33"/>
  </w:num>
  <w:num w:numId="12">
    <w:abstractNumId w:val="23"/>
  </w:num>
  <w:num w:numId="13">
    <w:abstractNumId w:val="35"/>
  </w:num>
  <w:num w:numId="14">
    <w:abstractNumId w:val="20"/>
  </w:num>
  <w:num w:numId="15">
    <w:abstractNumId w:val="14"/>
  </w:num>
  <w:num w:numId="16">
    <w:abstractNumId w:val="11"/>
  </w:num>
  <w:num w:numId="17">
    <w:abstractNumId w:val="6"/>
  </w:num>
  <w:num w:numId="18">
    <w:abstractNumId w:val="25"/>
  </w:num>
  <w:num w:numId="19">
    <w:abstractNumId w:val="24"/>
  </w:num>
  <w:num w:numId="20">
    <w:abstractNumId w:val="13"/>
  </w:num>
  <w:num w:numId="21">
    <w:abstractNumId w:val="1"/>
  </w:num>
  <w:num w:numId="22">
    <w:abstractNumId w:val="22"/>
  </w:num>
  <w:num w:numId="23">
    <w:abstractNumId w:val="27"/>
  </w:num>
  <w:num w:numId="24">
    <w:abstractNumId w:val="10"/>
  </w:num>
  <w:num w:numId="25">
    <w:abstractNumId w:val="2"/>
  </w:num>
  <w:num w:numId="26">
    <w:abstractNumId w:val="29"/>
  </w:num>
  <w:num w:numId="27">
    <w:abstractNumId w:val="28"/>
  </w:num>
  <w:num w:numId="28">
    <w:abstractNumId w:val="9"/>
  </w:num>
  <w:num w:numId="29">
    <w:abstractNumId w:val="17"/>
  </w:num>
  <w:num w:numId="30">
    <w:abstractNumId w:val="0"/>
  </w:num>
  <w:num w:numId="31">
    <w:abstractNumId w:val="12"/>
  </w:num>
  <w:num w:numId="32">
    <w:abstractNumId w:val="18"/>
  </w:num>
  <w:num w:numId="33">
    <w:abstractNumId w:val="21"/>
  </w:num>
  <w:num w:numId="34">
    <w:abstractNumId w:val="3"/>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67"/>
    <w:rsid w:val="00005646"/>
    <w:rsid w:val="00014FC1"/>
    <w:rsid w:val="0002209F"/>
    <w:rsid w:val="00024DE7"/>
    <w:rsid w:val="000256F7"/>
    <w:rsid w:val="00026EC2"/>
    <w:rsid w:val="00034609"/>
    <w:rsid w:val="00041AA4"/>
    <w:rsid w:val="00050A7F"/>
    <w:rsid w:val="00067793"/>
    <w:rsid w:val="0007506A"/>
    <w:rsid w:val="00080053"/>
    <w:rsid w:val="00090146"/>
    <w:rsid w:val="00090F7D"/>
    <w:rsid w:val="000957DE"/>
    <w:rsid w:val="000A3693"/>
    <w:rsid w:val="000A3C48"/>
    <w:rsid w:val="000B694C"/>
    <w:rsid w:val="000C18DE"/>
    <w:rsid w:val="000C1E93"/>
    <w:rsid w:val="000C6477"/>
    <w:rsid w:val="000C6F0A"/>
    <w:rsid w:val="000D22C2"/>
    <w:rsid w:val="000D24A2"/>
    <w:rsid w:val="000D6AB6"/>
    <w:rsid w:val="000E189B"/>
    <w:rsid w:val="000E1A08"/>
    <w:rsid w:val="000E209C"/>
    <w:rsid w:val="000E325D"/>
    <w:rsid w:val="000F035D"/>
    <w:rsid w:val="000F3B48"/>
    <w:rsid w:val="000F662E"/>
    <w:rsid w:val="000F6DDF"/>
    <w:rsid w:val="00103893"/>
    <w:rsid w:val="0010497F"/>
    <w:rsid w:val="0011375B"/>
    <w:rsid w:val="0011665D"/>
    <w:rsid w:val="00120448"/>
    <w:rsid w:val="0012260A"/>
    <w:rsid w:val="00122882"/>
    <w:rsid w:val="00127B4B"/>
    <w:rsid w:val="00136286"/>
    <w:rsid w:val="001407DC"/>
    <w:rsid w:val="00140DE7"/>
    <w:rsid w:val="00140FD6"/>
    <w:rsid w:val="0014302E"/>
    <w:rsid w:val="00150693"/>
    <w:rsid w:val="00152851"/>
    <w:rsid w:val="00154F6F"/>
    <w:rsid w:val="001569B1"/>
    <w:rsid w:val="001609FD"/>
    <w:rsid w:val="001621C4"/>
    <w:rsid w:val="00175161"/>
    <w:rsid w:val="00176EFB"/>
    <w:rsid w:val="00177160"/>
    <w:rsid w:val="00177C69"/>
    <w:rsid w:val="00187038"/>
    <w:rsid w:val="001957F5"/>
    <w:rsid w:val="0019732B"/>
    <w:rsid w:val="001A3DEC"/>
    <w:rsid w:val="001A4273"/>
    <w:rsid w:val="001A45F6"/>
    <w:rsid w:val="001B0D7B"/>
    <w:rsid w:val="001B2666"/>
    <w:rsid w:val="001B68C1"/>
    <w:rsid w:val="001C3736"/>
    <w:rsid w:val="001D0661"/>
    <w:rsid w:val="001D06AF"/>
    <w:rsid w:val="001D2ABD"/>
    <w:rsid w:val="001D49C3"/>
    <w:rsid w:val="001D6C40"/>
    <w:rsid w:val="001E6CA4"/>
    <w:rsid w:val="001F036C"/>
    <w:rsid w:val="001F28EB"/>
    <w:rsid w:val="001F4B83"/>
    <w:rsid w:val="00225751"/>
    <w:rsid w:val="00225A28"/>
    <w:rsid w:val="00227FF1"/>
    <w:rsid w:val="0023059A"/>
    <w:rsid w:val="0023227D"/>
    <w:rsid w:val="00234A80"/>
    <w:rsid w:val="0023507B"/>
    <w:rsid w:val="002375F5"/>
    <w:rsid w:val="00242263"/>
    <w:rsid w:val="0024449E"/>
    <w:rsid w:val="00250445"/>
    <w:rsid w:val="00250B3E"/>
    <w:rsid w:val="00261FDB"/>
    <w:rsid w:val="00263FAA"/>
    <w:rsid w:val="00264C60"/>
    <w:rsid w:val="0026583C"/>
    <w:rsid w:val="00272084"/>
    <w:rsid w:val="0028132F"/>
    <w:rsid w:val="00282ECC"/>
    <w:rsid w:val="00284218"/>
    <w:rsid w:val="002848B8"/>
    <w:rsid w:val="002851A8"/>
    <w:rsid w:val="00291601"/>
    <w:rsid w:val="002A53B9"/>
    <w:rsid w:val="002A77AE"/>
    <w:rsid w:val="002A7C69"/>
    <w:rsid w:val="002A7EA2"/>
    <w:rsid w:val="002B4317"/>
    <w:rsid w:val="002B550D"/>
    <w:rsid w:val="002C2923"/>
    <w:rsid w:val="002C49E9"/>
    <w:rsid w:val="002C65F5"/>
    <w:rsid w:val="002D090E"/>
    <w:rsid w:val="002D18CF"/>
    <w:rsid w:val="002D5835"/>
    <w:rsid w:val="002E25A2"/>
    <w:rsid w:val="002E4D9D"/>
    <w:rsid w:val="0030665B"/>
    <w:rsid w:val="003168EB"/>
    <w:rsid w:val="00321970"/>
    <w:rsid w:val="00324092"/>
    <w:rsid w:val="00333F1F"/>
    <w:rsid w:val="00334B56"/>
    <w:rsid w:val="00350884"/>
    <w:rsid w:val="003516FA"/>
    <w:rsid w:val="003550E9"/>
    <w:rsid w:val="00355535"/>
    <w:rsid w:val="00357593"/>
    <w:rsid w:val="00357C7F"/>
    <w:rsid w:val="00360658"/>
    <w:rsid w:val="0037562C"/>
    <w:rsid w:val="00376873"/>
    <w:rsid w:val="00380644"/>
    <w:rsid w:val="0038127A"/>
    <w:rsid w:val="00384396"/>
    <w:rsid w:val="00386939"/>
    <w:rsid w:val="003873D6"/>
    <w:rsid w:val="00387E4A"/>
    <w:rsid w:val="00396DAE"/>
    <w:rsid w:val="00397D0E"/>
    <w:rsid w:val="003A7994"/>
    <w:rsid w:val="003C2B14"/>
    <w:rsid w:val="003C4ADE"/>
    <w:rsid w:val="003C7918"/>
    <w:rsid w:val="003D1AA9"/>
    <w:rsid w:val="003D55D1"/>
    <w:rsid w:val="003D57E1"/>
    <w:rsid w:val="003E13B2"/>
    <w:rsid w:val="003F1BF7"/>
    <w:rsid w:val="003F1EE3"/>
    <w:rsid w:val="003F21E6"/>
    <w:rsid w:val="003F2E17"/>
    <w:rsid w:val="003F4C14"/>
    <w:rsid w:val="00402750"/>
    <w:rsid w:val="00402819"/>
    <w:rsid w:val="0040777B"/>
    <w:rsid w:val="00413152"/>
    <w:rsid w:val="00416D2E"/>
    <w:rsid w:val="00417D4F"/>
    <w:rsid w:val="00424D42"/>
    <w:rsid w:val="004255D3"/>
    <w:rsid w:val="00430FED"/>
    <w:rsid w:val="0043381A"/>
    <w:rsid w:val="004375BF"/>
    <w:rsid w:val="00440A4D"/>
    <w:rsid w:val="004424D6"/>
    <w:rsid w:val="0044488B"/>
    <w:rsid w:val="00460F9B"/>
    <w:rsid w:val="00463BA2"/>
    <w:rsid w:val="00464652"/>
    <w:rsid w:val="00475548"/>
    <w:rsid w:val="0048198E"/>
    <w:rsid w:val="004848F8"/>
    <w:rsid w:val="004864B3"/>
    <w:rsid w:val="00493498"/>
    <w:rsid w:val="0049480C"/>
    <w:rsid w:val="004A7CC0"/>
    <w:rsid w:val="004B117D"/>
    <w:rsid w:val="004B1A1B"/>
    <w:rsid w:val="004B2F3D"/>
    <w:rsid w:val="004B3293"/>
    <w:rsid w:val="004C1A9E"/>
    <w:rsid w:val="004C2222"/>
    <w:rsid w:val="004C6B12"/>
    <w:rsid w:val="004C6E2A"/>
    <w:rsid w:val="004D31E7"/>
    <w:rsid w:val="004E3534"/>
    <w:rsid w:val="004F51A9"/>
    <w:rsid w:val="00510DC9"/>
    <w:rsid w:val="0052220D"/>
    <w:rsid w:val="0052381A"/>
    <w:rsid w:val="00525617"/>
    <w:rsid w:val="00534FA8"/>
    <w:rsid w:val="005350F8"/>
    <w:rsid w:val="0054370C"/>
    <w:rsid w:val="00546ADC"/>
    <w:rsid w:val="00562C92"/>
    <w:rsid w:val="005631F6"/>
    <w:rsid w:val="005705AF"/>
    <w:rsid w:val="00570768"/>
    <w:rsid w:val="00570A64"/>
    <w:rsid w:val="00571226"/>
    <w:rsid w:val="00571E27"/>
    <w:rsid w:val="005775E4"/>
    <w:rsid w:val="005776DD"/>
    <w:rsid w:val="00582FF4"/>
    <w:rsid w:val="00583327"/>
    <w:rsid w:val="0058417C"/>
    <w:rsid w:val="00593252"/>
    <w:rsid w:val="00594F80"/>
    <w:rsid w:val="005A043E"/>
    <w:rsid w:val="005A44E9"/>
    <w:rsid w:val="005B127E"/>
    <w:rsid w:val="005B5606"/>
    <w:rsid w:val="005B5F5E"/>
    <w:rsid w:val="005B7A0F"/>
    <w:rsid w:val="005B7FFA"/>
    <w:rsid w:val="005C1C27"/>
    <w:rsid w:val="005C4472"/>
    <w:rsid w:val="005C638D"/>
    <w:rsid w:val="005D000E"/>
    <w:rsid w:val="005D490A"/>
    <w:rsid w:val="005D64B6"/>
    <w:rsid w:val="005D7E9F"/>
    <w:rsid w:val="005E23F7"/>
    <w:rsid w:val="005E2DE1"/>
    <w:rsid w:val="005E33F7"/>
    <w:rsid w:val="005E6B32"/>
    <w:rsid w:val="005F0AEE"/>
    <w:rsid w:val="005F24D9"/>
    <w:rsid w:val="005F310D"/>
    <w:rsid w:val="005F499A"/>
    <w:rsid w:val="005F5492"/>
    <w:rsid w:val="00600B89"/>
    <w:rsid w:val="00602B53"/>
    <w:rsid w:val="006060C9"/>
    <w:rsid w:val="00611D90"/>
    <w:rsid w:val="00613CA5"/>
    <w:rsid w:val="006244BE"/>
    <w:rsid w:val="006375BC"/>
    <w:rsid w:val="00637BBC"/>
    <w:rsid w:val="0064299D"/>
    <w:rsid w:val="00650D44"/>
    <w:rsid w:val="00653747"/>
    <w:rsid w:val="0066065B"/>
    <w:rsid w:val="00661888"/>
    <w:rsid w:val="00661D63"/>
    <w:rsid w:val="00663A1C"/>
    <w:rsid w:val="00666FB9"/>
    <w:rsid w:val="00671FDB"/>
    <w:rsid w:val="00673130"/>
    <w:rsid w:val="00674B87"/>
    <w:rsid w:val="0068188B"/>
    <w:rsid w:val="006871A6"/>
    <w:rsid w:val="00687D3E"/>
    <w:rsid w:val="00692833"/>
    <w:rsid w:val="006963A5"/>
    <w:rsid w:val="006A1D59"/>
    <w:rsid w:val="006A2770"/>
    <w:rsid w:val="006C17EB"/>
    <w:rsid w:val="006C201E"/>
    <w:rsid w:val="006C3E3A"/>
    <w:rsid w:val="006D6198"/>
    <w:rsid w:val="006E39FC"/>
    <w:rsid w:val="006E3CC8"/>
    <w:rsid w:val="006E40BF"/>
    <w:rsid w:val="006F72EB"/>
    <w:rsid w:val="00702595"/>
    <w:rsid w:val="0070307A"/>
    <w:rsid w:val="007031C9"/>
    <w:rsid w:val="0070699B"/>
    <w:rsid w:val="007113D6"/>
    <w:rsid w:val="00713C31"/>
    <w:rsid w:val="007171AF"/>
    <w:rsid w:val="00724092"/>
    <w:rsid w:val="00731896"/>
    <w:rsid w:val="00731B1E"/>
    <w:rsid w:val="00734800"/>
    <w:rsid w:val="007352E4"/>
    <w:rsid w:val="00736830"/>
    <w:rsid w:val="00745AD4"/>
    <w:rsid w:val="00752825"/>
    <w:rsid w:val="00753747"/>
    <w:rsid w:val="00754B69"/>
    <w:rsid w:val="00757511"/>
    <w:rsid w:val="00767903"/>
    <w:rsid w:val="00782398"/>
    <w:rsid w:val="00790F20"/>
    <w:rsid w:val="00792DA2"/>
    <w:rsid w:val="007938DC"/>
    <w:rsid w:val="0079525F"/>
    <w:rsid w:val="007A6170"/>
    <w:rsid w:val="007A7D1B"/>
    <w:rsid w:val="007B30B8"/>
    <w:rsid w:val="007B458F"/>
    <w:rsid w:val="007B75E6"/>
    <w:rsid w:val="007C4766"/>
    <w:rsid w:val="007C5A2E"/>
    <w:rsid w:val="007D129C"/>
    <w:rsid w:val="007D74CC"/>
    <w:rsid w:val="007D7CF8"/>
    <w:rsid w:val="007E2CB7"/>
    <w:rsid w:val="007E6EE7"/>
    <w:rsid w:val="00800CDF"/>
    <w:rsid w:val="00802EDC"/>
    <w:rsid w:val="00805CC6"/>
    <w:rsid w:val="008165B0"/>
    <w:rsid w:val="0082359B"/>
    <w:rsid w:val="008256E4"/>
    <w:rsid w:val="00825849"/>
    <w:rsid w:val="008263F8"/>
    <w:rsid w:val="00834A18"/>
    <w:rsid w:val="00834E5C"/>
    <w:rsid w:val="00842E00"/>
    <w:rsid w:val="00844184"/>
    <w:rsid w:val="008466AA"/>
    <w:rsid w:val="008470C4"/>
    <w:rsid w:val="008474D8"/>
    <w:rsid w:val="008554B2"/>
    <w:rsid w:val="00861CBB"/>
    <w:rsid w:val="00872A19"/>
    <w:rsid w:val="00874550"/>
    <w:rsid w:val="00875290"/>
    <w:rsid w:val="00880266"/>
    <w:rsid w:val="00883DF6"/>
    <w:rsid w:val="008843F9"/>
    <w:rsid w:val="00893458"/>
    <w:rsid w:val="008A081C"/>
    <w:rsid w:val="008A5EF6"/>
    <w:rsid w:val="008B7772"/>
    <w:rsid w:val="008B7F50"/>
    <w:rsid w:val="008C4176"/>
    <w:rsid w:val="008C467A"/>
    <w:rsid w:val="008C5350"/>
    <w:rsid w:val="008D3A75"/>
    <w:rsid w:val="008D72A9"/>
    <w:rsid w:val="008E6FD8"/>
    <w:rsid w:val="008E7E97"/>
    <w:rsid w:val="008F1060"/>
    <w:rsid w:val="009041BF"/>
    <w:rsid w:val="00933547"/>
    <w:rsid w:val="00936184"/>
    <w:rsid w:val="009425F9"/>
    <w:rsid w:val="009549C2"/>
    <w:rsid w:val="00957EDD"/>
    <w:rsid w:val="00962886"/>
    <w:rsid w:val="00970502"/>
    <w:rsid w:val="00972720"/>
    <w:rsid w:val="00974E20"/>
    <w:rsid w:val="00981A34"/>
    <w:rsid w:val="009820C6"/>
    <w:rsid w:val="00984357"/>
    <w:rsid w:val="00987038"/>
    <w:rsid w:val="0098740A"/>
    <w:rsid w:val="00996594"/>
    <w:rsid w:val="009A782E"/>
    <w:rsid w:val="009B07FF"/>
    <w:rsid w:val="009B4ACA"/>
    <w:rsid w:val="009B5BB1"/>
    <w:rsid w:val="009C5AB9"/>
    <w:rsid w:val="009D0E3F"/>
    <w:rsid w:val="009D1269"/>
    <w:rsid w:val="009D177C"/>
    <w:rsid w:val="009D29F4"/>
    <w:rsid w:val="009D7791"/>
    <w:rsid w:val="009E1008"/>
    <w:rsid w:val="009E4EAE"/>
    <w:rsid w:val="009E52B3"/>
    <w:rsid w:val="009E57E8"/>
    <w:rsid w:val="009E5E9C"/>
    <w:rsid w:val="009F0669"/>
    <w:rsid w:val="00A03274"/>
    <w:rsid w:val="00A06DF0"/>
    <w:rsid w:val="00A107AC"/>
    <w:rsid w:val="00A11010"/>
    <w:rsid w:val="00A11D22"/>
    <w:rsid w:val="00A12A7E"/>
    <w:rsid w:val="00A1458E"/>
    <w:rsid w:val="00A34337"/>
    <w:rsid w:val="00A42398"/>
    <w:rsid w:val="00A43CE1"/>
    <w:rsid w:val="00A529E1"/>
    <w:rsid w:val="00A559D5"/>
    <w:rsid w:val="00A5678F"/>
    <w:rsid w:val="00A57199"/>
    <w:rsid w:val="00A63C4F"/>
    <w:rsid w:val="00A63DC2"/>
    <w:rsid w:val="00A6745A"/>
    <w:rsid w:val="00A7051C"/>
    <w:rsid w:val="00A70FCF"/>
    <w:rsid w:val="00A743C7"/>
    <w:rsid w:val="00A752F2"/>
    <w:rsid w:val="00A8076F"/>
    <w:rsid w:val="00A8560D"/>
    <w:rsid w:val="00A91BF2"/>
    <w:rsid w:val="00A94C8C"/>
    <w:rsid w:val="00A96DE9"/>
    <w:rsid w:val="00A96EA8"/>
    <w:rsid w:val="00A97C85"/>
    <w:rsid w:val="00A97D0D"/>
    <w:rsid w:val="00AA0F56"/>
    <w:rsid w:val="00AA194B"/>
    <w:rsid w:val="00AA3A7E"/>
    <w:rsid w:val="00AA7CFE"/>
    <w:rsid w:val="00AB4667"/>
    <w:rsid w:val="00AB592C"/>
    <w:rsid w:val="00AB5EF8"/>
    <w:rsid w:val="00AC43C4"/>
    <w:rsid w:val="00AC57E1"/>
    <w:rsid w:val="00AC7469"/>
    <w:rsid w:val="00AC7607"/>
    <w:rsid w:val="00AD343B"/>
    <w:rsid w:val="00AD5D03"/>
    <w:rsid w:val="00AE0182"/>
    <w:rsid w:val="00B14E5D"/>
    <w:rsid w:val="00B16113"/>
    <w:rsid w:val="00B245C4"/>
    <w:rsid w:val="00B2506B"/>
    <w:rsid w:val="00B26314"/>
    <w:rsid w:val="00B43F6E"/>
    <w:rsid w:val="00B51A2D"/>
    <w:rsid w:val="00B51E71"/>
    <w:rsid w:val="00B542EC"/>
    <w:rsid w:val="00B55170"/>
    <w:rsid w:val="00B557D8"/>
    <w:rsid w:val="00B55841"/>
    <w:rsid w:val="00B6391E"/>
    <w:rsid w:val="00B64008"/>
    <w:rsid w:val="00B70669"/>
    <w:rsid w:val="00B7328D"/>
    <w:rsid w:val="00B75A43"/>
    <w:rsid w:val="00B826B1"/>
    <w:rsid w:val="00B83778"/>
    <w:rsid w:val="00B8437D"/>
    <w:rsid w:val="00B92BED"/>
    <w:rsid w:val="00B93082"/>
    <w:rsid w:val="00B93926"/>
    <w:rsid w:val="00B95BD0"/>
    <w:rsid w:val="00BA2AED"/>
    <w:rsid w:val="00BA56EB"/>
    <w:rsid w:val="00BB41C6"/>
    <w:rsid w:val="00BD4BEE"/>
    <w:rsid w:val="00BD5420"/>
    <w:rsid w:val="00BF1381"/>
    <w:rsid w:val="00BF4A14"/>
    <w:rsid w:val="00BF514B"/>
    <w:rsid w:val="00BF61DB"/>
    <w:rsid w:val="00C03128"/>
    <w:rsid w:val="00C05D44"/>
    <w:rsid w:val="00C12921"/>
    <w:rsid w:val="00C31562"/>
    <w:rsid w:val="00C31FA1"/>
    <w:rsid w:val="00C32EB7"/>
    <w:rsid w:val="00C405CD"/>
    <w:rsid w:val="00C46964"/>
    <w:rsid w:val="00C512BD"/>
    <w:rsid w:val="00C52206"/>
    <w:rsid w:val="00C533E0"/>
    <w:rsid w:val="00C72E8B"/>
    <w:rsid w:val="00C734F6"/>
    <w:rsid w:val="00C83123"/>
    <w:rsid w:val="00C8509A"/>
    <w:rsid w:val="00C87777"/>
    <w:rsid w:val="00C902BB"/>
    <w:rsid w:val="00C947E3"/>
    <w:rsid w:val="00CA12BB"/>
    <w:rsid w:val="00CA65D1"/>
    <w:rsid w:val="00CA7A24"/>
    <w:rsid w:val="00CA7BCD"/>
    <w:rsid w:val="00CA7C1F"/>
    <w:rsid w:val="00CB1D5E"/>
    <w:rsid w:val="00CB25FF"/>
    <w:rsid w:val="00CB2D9F"/>
    <w:rsid w:val="00CB4250"/>
    <w:rsid w:val="00CC401E"/>
    <w:rsid w:val="00CC43B5"/>
    <w:rsid w:val="00CD06B1"/>
    <w:rsid w:val="00CD394E"/>
    <w:rsid w:val="00CE29C3"/>
    <w:rsid w:val="00CE319B"/>
    <w:rsid w:val="00CE3935"/>
    <w:rsid w:val="00CE47A8"/>
    <w:rsid w:val="00CF1974"/>
    <w:rsid w:val="00CF4B0B"/>
    <w:rsid w:val="00CF5B49"/>
    <w:rsid w:val="00D06441"/>
    <w:rsid w:val="00D133D5"/>
    <w:rsid w:val="00D146F9"/>
    <w:rsid w:val="00D16BA5"/>
    <w:rsid w:val="00D2093A"/>
    <w:rsid w:val="00D2336F"/>
    <w:rsid w:val="00D26343"/>
    <w:rsid w:val="00D26728"/>
    <w:rsid w:val="00D2728E"/>
    <w:rsid w:val="00D310FD"/>
    <w:rsid w:val="00D31478"/>
    <w:rsid w:val="00D35A79"/>
    <w:rsid w:val="00D36717"/>
    <w:rsid w:val="00D40526"/>
    <w:rsid w:val="00D42D59"/>
    <w:rsid w:val="00D451D3"/>
    <w:rsid w:val="00D51127"/>
    <w:rsid w:val="00D5254F"/>
    <w:rsid w:val="00D600B8"/>
    <w:rsid w:val="00D61BE5"/>
    <w:rsid w:val="00D71A76"/>
    <w:rsid w:val="00D76F5F"/>
    <w:rsid w:val="00D80F25"/>
    <w:rsid w:val="00D81360"/>
    <w:rsid w:val="00D83923"/>
    <w:rsid w:val="00D958E2"/>
    <w:rsid w:val="00DA34EA"/>
    <w:rsid w:val="00DA3EB8"/>
    <w:rsid w:val="00DA5AAF"/>
    <w:rsid w:val="00DB0120"/>
    <w:rsid w:val="00DB0AAF"/>
    <w:rsid w:val="00DB136A"/>
    <w:rsid w:val="00DB2B4B"/>
    <w:rsid w:val="00DB3B1B"/>
    <w:rsid w:val="00DB6869"/>
    <w:rsid w:val="00DC05C3"/>
    <w:rsid w:val="00DC41AE"/>
    <w:rsid w:val="00DC4F60"/>
    <w:rsid w:val="00DC5E3B"/>
    <w:rsid w:val="00DC7335"/>
    <w:rsid w:val="00DD53B4"/>
    <w:rsid w:val="00DD6995"/>
    <w:rsid w:val="00DF08D8"/>
    <w:rsid w:val="00DF3EB6"/>
    <w:rsid w:val="00DF5427"/>
    <w:rsid w:val="00E03963"/>
    <w:rsid w:val="00E04960"/>
    <w:rsid w:val="00E11FDA"/>
    <w:rsid w:val="00E17354"/>
    <w:rsid w:val="00E17627"/>
    <w:rsid w:val="00E21019"/>
    <w:rsid w:val="00E37052"/>
    <w:rsid w:val="00E5287B"/>
    <w:rsid w:val="00E66DED"/>
    <w:rsid w:val="00E72C2B"/>
    <w:rsid w:val="00E827D0"/>
    <w:rsid w:val="00E865CE"/>
    <w:rsid w:val="00E90546"/>
    <w:rsid w:val="00E95B1B"/>
    <w:rsid w:val="00EA369E"/>
    <w:rsid w:val="00EA4C64"/>
    <w:rsid w:val="00EA6982"/>
    <w:rsid w:val="00EC2657"/>
    <w:rsid w:val="00EC2A55"/>
    <w:rsid w:val="00EC2D40"/>
    <w:rsid w:val="00EC46C1"/>
    <w:rsid w:val="00EC615D"/>
    <w:rsid w:val="00EC6BAB"/>
    <w:rsid w:val="00EC7408"/>
    <w:rsid w:val="00ED0961"/>
    <w:rsid w:val="00ED57D1"/>
    <w:rsid w:val="00ED5D14"/>
    <w:rsid w:val="00ED62D0"/>
    <w:rsid w:val="00EE044D"/>
    <w:rsid w:val="00EF1DB9"/>
    <w:rsid w:val="00EF754D"/>
    <w:rsid w:val="00F02552"/>
    <w:rsid w:val="00F0520D"/>
    <w:rsid w:val="00F10D53"/>
    <w:rsid w:val="00F14328"/>
    <w:rsid w:val="00F171C8"/>
    <w:rsid w:val="00F24930"/>
    <w:rsid w:val="00F36578"/>
    <w:rsid w:val="00F3704F"/>
    <w:rsid w:val="00F40DF6"/>
    <w:rsid w:val="00F41AE4"/>
    <w:rsid w:val="00F46142"/>
    <w:rsid w:val="00F51D1D"/>
    <w:rsid w:val="00F525DD"/>
    <w:rsid w:val="00F545C7"/>
    <w:rsid w:val="00F564A4"/>
    <w:rsid w:val="00F5703B"/>
    <w:rsid w:val="00F631B6"/>
    <w:rsid w:val="00F63EF0"/>
    <w:rsid w:val="00F67A2E"/>
    <w:rsid w:val="00F75411"/>
    <w:rsid w:val="00F76223"/>
    <w:rsid w:val="00F80877"/>
    <w:rsid w:val="00F853D3"/>
    <w:rsid w:val="00F90A58"/>
    <w:rsid w:val="00F9119D"/>
    <w:rsid w:val="00F920F7"/>
    <w:rsid w:val="00F93BBB"/>
    <w:rsid w:val="00F950F0"/>
    <w:rsid w:val="00F97A39"/>
    <w:rsid w:val="00FA57AA"/>
    <w:rsid w:val="00FA7306"/>
    <w:rsid w:val="00FA74C9"/>
    <w:rsid w:val="00FA79B9"/>
    <w:rsid w:val="00FB240F"/>
    <w:rsid w:val="00FB2AAD"/>
    <w:rsid w:val="00FB2E20"/>
    <w:rsid w:val="00FC0A53"/>
    <w:rsid w:val="00FC5160"/>
    <w:rsid w:val="00FC751E"/>
    <w:rsid w:val="00FD44E4"/>
    <w:rsid w:val="00FD5583"/>
    <w:rsid w:val="00FE67EC"/>
    <w:rsid w:val="00FF4041"/>
    <w:rsid w:val="00FF64B4"/>
    <w:rsid w:val="00FF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63D08"/>
  <w15:docId w15:val="{3D60E152-EACE-47C0-94C1-8934E86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7A"/>
  </w:style>
  <w:style w:type="paragraph" w:styleId="Heading1">
    <w:name w:val="heading 1"/>
    <w:basedOn w:val="Normal"/>
    <w:next w:val="Normal"/>
    <w:link w:val="Heading1Char"/>
    <w:uiPriority w:val="9"/>
    <w:qFormat/>
    <w:rsid w:val="0072409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2409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2409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2409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72409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2409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2409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2409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2409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923"/>
    <w:rPr>
      <w:color w:val="0000FF" w:themeColor="hyperlink"/>
      <w:u w:val="single"/>
    </w:rPr>
  </w:style>
  <w:style w:type="paragraph" w:styleId="Header">
    <w:name w:val="header"/>
    <w:basedOn w:val="Normal"/>
    <w:link w:val="HeaderChar"/>
    <w:uiPriority w:val="99"/>
    <w:unhideWhenUsed/>
    <w:rsid w:val="00AB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92C"/>
  </w:style>
  <w:style w:type="paragraph" w:styleId="Footer">
    <w:name w:val="footer"/>
    <w:basedOn w:val="Normal"/>
    <w:link w:val="FooterChar"/>
    <w:uiPriority w:val="99"/>
    <w:unhideWhenUsed/>
    <w:rsid w:val="00AB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92C"/>
  </w:style>
  <w:style w:type="paragraph" w:styleId="BalloonText">
    <w:name w:val="Balloon Text"/>
    <w:basedOn w:val="Normal"/>
    <w:link w:val="BalloonTextChar"/>
    <w:uiPriority w:val="99"/>
    <w:semiHidden/>
    <w:unhideWhenUsed/>
    <w:rsid w:val="00AB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2C"/>
    <w:rPr>
      <w:rFonts w:ascii="Tahoma" w:hAnsi="Tahoma" w:cs="Tahoma"/>
      <w:sz w:val="16"/>
      <w:szCs w:val="16"/>
    </w:rPr>
  </w:style>
  <w:style w:type="paragraph" w:styleId="NoSpacing">
    <w:name w:val="No Spacing"/>
    <w:uiPriority w:val="1"/>
    <w:qFormat/>
    <w:rsid w:val="00724092"/>
    <w:pPr>
      <w:spacing w:after="0" w:line="240" w:lineRule="auto"/>
    </w:pPr>
  </w:style>
  <w:style w:type="character" w:styleId="UnresolvedMention">
    <w:name w:val="Unresolved Mention"/>
    <w:basedOn w:val="DefaultParagraphFont"/>
    <w:uiPriority w:val="99"/>
    <w:semiHidden/>
    <w:unhideWhenUsed/>
    <w:rsid w:val="005E23F7"/>
    <w:rPr>
      <w:color w:val="605E5C"/>
      <w:shd w:val="clear" w:color="auto" w:fill="E1DFDD"/>
    </w:rPr>
  </w:style>
  <w:style w:type="character" w:customStyle="1" w:styleId="Heading5Char">
    <w:name w:val="Heading 5 Char"/>
    <w:basedOn w:val="DefaultParagraphFont"/>
    <w:link w:val="Heading5"/>
    <w:uiPriority w:val="9"/>
    <w:rsid w:val="00724092"/>
    <w:rPr>
      <w:rFonts w:asciiTheme="majorHAnsi" w:eastAsiaTheme="majorEastAsia" w:hAnsiTheme="majorHAnsi" w:cstheme="majorBidi"/>
      <w:caps/>
      <w:color w:val="365F91" w:themeColor="accent1" w:themeShade="BF"/>
    </w:rPr>
  </w:style>
  <w:style w:type="paragraph" w:styleId="ListParagraph">
    <w:name w:val="List Paragraph"/>
    <w:basedOn w:val="Normal"/>
    <w:uiPriority w:val="34"/>
    <w:qFormat/>
    <w:rsid w:val="00893458"/>
    <w:pPr>
      <w:ind w:left="720"/>
      <w:contextualSpacing/>
    </w:pPr>
  </w:style>
  <w:style w:type="paragraph" w:customStyle="1" w:styleId="Default">
    <w:name w:val="Default"/>
    <w:rsid w:val="0089345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8294560716470189379msolistparagraph">
    <w:name w:val="m_-8294560716470189379msolistparagraph"/>
    <w:basedOn w:val="Normal"/>
    <w:rsid w:val="000F6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436930117307290169yiv1404724057msonormal">
    <w:name w:val="m_-1436930117307290169yiv1404724057msonormal"/>
    <w:basedOn w:val="Normal"/>
    <w:rsid w:val="00024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2409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2409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2409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2409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72409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2409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2409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2409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24092"/>
    <w:pPr>
      <w:spacing w:line="240" w:lineRule="auto"/>
    </w:pPr>
    <w:rPr>
      <w:b/>
      <w:bCs/>
      <w:smallCaps/>
      <w:color w:val="1F497D" w:themeColor="text2"/>
    </w:rPr>
  </w:style>
  <w:style w:type="paragraph" w:styleId="Title">
    <w:name w:val="Title"/>
    <w:basedOn w:val="Normal"/>
    <w:next w:val="Normal"/>
    <w:link w:val="TitleChar"/>
    <w:uiPriority w:val="10"/>
    <w:qFormat/>
    <w:rsid w:val="0072409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2409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2409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2409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24092"/>
    <w:rPr>
      <w:b/>
      <w:bCs/>
    </w:rPr>
  </w:style>
  <w:style w:type="character" w:styleId="Emphasis">
    <w:name w:val="Emphasis"/>
    <w:basedOn w:val="DefaultParagraphFont"/>
    <w:uiPriority w:val="20"/>
    <w:qFormat/>
    <w:rsid w:val="00724092"/>
    <w:rPr>
      <w:i/>
      <w:iCs/>
    </w:rPr>
  </w:style>
  <w:style w:type="paragraph" w:styleId="Quote">
    <w:name w:val="Quote"/>
    <w:basedOn w:val="Normal"/>
    <w:next w:val="Normal"/>
    <w:link w:val="QuoteChar"/>
    <w:uiPriority w:val="29"/>
    <w:qFormat/>
    <w:rsid w:val="0072409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24092"/>
    <w:rPr>
      <w:color w:val="1F497D" w:themeColor="text2"/>
      <w:sz w:val="24"/>
      <w:szCs w:val="24"/>
    </w:rPr>
  </w:style>
  <w:style w:type="paragraph" w:styleId="IntenseQuote">
    <w:name w:val="Intense Quote"/>
    <w:basedOn w:val="Normal"/>
    <w:next w:val="Normal"/>
    <w:link w:val="IntenseQuoteChar"/>
    <w:uiPriority w:val="30"/>
    <w:qFormat/>
    <w:rsid w:val="0072409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2409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24092"/>
    <w:rPr>
      <w:i/>
      <w:iCs/>
      <w:color w:val="595959" w:themeColor="text1" w:themeTint="A6"/>
    </w:rPr>
  </w:style>
  <w:style w:type="character" w:styleId="IntenseEmphasis">
    <w:name w:val="Intense Emphasis"/>
    <w:basedOn w:val="DefaultParagraphFont"/>
    <w:uiPriority w:val="21"/>
    <w:qFormat/>
    <w:rsid w:val="00724092"/>
    <w:rPr>
      <w:b/>
      <w:bCs/>
      <w:i/>
      <w:iCs/>
    </w:rPr>
  </w:style>
  <w:style w:type="character" w:styleId="SubtleReference">
    <w:name w:val="Subtle Reference"/>
    <w:basedOn w:val="DefaultParagraphFont"/>
    <w:uiPriority w:val="31"/>
    <w:qFormat/>
    <w:rsid w:val="0072409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24092"/>
    <w:rPr>
      <w:b/>
      <w:bCs/>
      <w:smallCaps/>
      <w:color w:val="1F497D" w:themeColor="text2"/>
      <w:u w:val="single"/>
    </w:rPr>
  </w:style>
  <w:style w:type="character" w:styleId="BookTitle">
    <w:name w:val="Book Title"/>
    <w:basedOn w:val="DefaultParagraphFont"/>
    <w:uiPriority w:val="33"/>
    <w:qFormat/>
    <w:rsid w:val="00724092"/>
    <w:rPr>
      <w:b/>
      <w:bCs/>
      <w:smallCaps/>
      <w:spacing w:val="10"/>
    </w:rPr>
  </w:style>
  <w:style w:type="paragraph" w:styleId="TOCHeading">
    <w:name w:val="TOC Heading"/>
    <w:basedOn w:val="Heading1"/>
    <w:next w:val="Normal"/>
    <w:uiPriority w:val="39"/>
    <w:semiHidden/>
    <w:unhideWhenUsed/>
    <w:qFormat/>
    <w:rsid w:val="00724092"/>
    <w:pPr>
      <w:outlineLvl w:val="9"/>
    </w:pPr>
  </w:style>
  <w:style w:type="paragraph" w:styleId="NormalWeb">
    <w:name w:val="Normal (Web)"/>
    <w:basedOn w:val="Normal"/>
    <w:uiPriority w:val="99"/>
    <w:unhideWhenUsed/>
    <w:rsid w:val="00B161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08228">
      <w:bodyDiv w:val="1"/>
      <w:marLeft w:val="0"/>
      <w:marRight w:val="0"/>
      <w:marTop w:val="0"/>
      <w:marBottom w:val="0"/>
      <w:divBdr>
        <w:top w:val="none" w:sz="0" w:space="0" w:color="auto"/>
        <w:left w:val="none" w:sz="0" w:space="0" w:color="auto"/>
        <w:bottom w:val="none" w:sz="0" w:space="0" w:color="auto"/>
        <w:right w:val="none" w:sz="0" w:space="0" w:color="auto"/>
      </w:divBdr>
    </w:div>
    <w:div w:id="584263013">
      <w:bodyDiv w:val="1"/>
      <w:marLeft w:val="0"/>
      <w:marRight w:val="0"/>
      <w:marTop w:val="0"/>
      <w:marBottom w:val="0"/>
      <w:divBdr>
        <w:top w:val="none" w:sz="0" w:space="0" w:color="auto"/>
        <w:left w:val="none" w:sz="0" w:space="0" w:color="auto"/>
        <w:bottom w:val="none" w:sz="0" w:space="0" w:color="auto"/>
        <w:right w:val="none" w:sz="0" w:space="0" w:color="auto"/>
      </w:divBdr>
    </w:div>
    <w:div w:id="808133443">
      <w:bodyDiv w:val="1"/>
      <w:marLeft w:val="0"/>
      <w:marRight w:val="0"/>
      <w:marTop w:val="0"/>
      <w:marBottom w:val="0"/>
      <w:divBdr>
        <w:top w:val="none" w:sz="0" w:space="0" w:color="auto"/>
        <w:left w:val="none" w:sz="0" w:space="0" w:color="auto"/>
        <w:bottom w:val="none" w:sz="0" w:space="0" w:color="auto"/>
        <w:right w:val="none" w:sz="0" w:space="0" w:color="auto"/>
      </w:divBdr>
    </w:div>
    <w:div w:id="1196888402">
      <w:bodyDiv w:val="1"/>
      <w:marLeft w:val="0"/>
      <w:marRight w:val="0"/>
      <w:marTop w:val="0"/>
      <w:marBottom w:val="0"/>
      <w:divBdr>
        <w:top w:val="none" w:sz="0" w:space="0" w:color="auto"/>
        <w:left w:val="none" w:sz="0" w:space="0" w:color="auto"/>
        <w:bottom w:val="none" w:sz="0" w:space="0" w:color="auto"/>
        <w:right w:val="none" w:sz="0" w:space="0" w:color="auto"/>
      </w:divBdr>
    </w:div>
    <w:div w:id="1390612050">
      <w:bodyDiv w:val="1"/>
      <w:marLeft w:val="0"/>
      <w:marRight w:val="0"/>
      <w:marTop w:val="0"/>
      <w:marBottom w:val="0"/>
      <w:divBdr>
        <w:top w:val="none" w:sz="0" w:space="0" w:color="auto"/>
        <w:left w:val="none" w:sz="0" w:space="0" w:color="auto"/>
        <w:bottom w:val="none" w:sz="0" w:space="0" w:color="auto"/>
        <w:right w:val="none" w:sz="0" w:space="0" w:color="auto"/>
      </w:divBdr>
      <w:divsChild>
        <w:div w:id="30344958">
          <w:marLeft w:val="0"/>
          <w:marRight w:val="0"/>
          <w:marTop w:val="0"/>
          <w:marBottom w:val="0"/>
          <w:divBdr>
            <w:top w:val="none" w:sz="0" w:space="0" w:color="auto"/>
            <w:left w:val="none" w:sz="0" w:space="0" w:color="auto"/>
            <w:bottom w:val="none" w:sz="0" w:space="0" w:color="auto"/>
            <w:right w:val="none" w:sz="0" w:space="0" w:color="auto"/>
          </w:divBdr>
        </w:div>
        <w:div w:id="1216430740">
          <w:marLeft w:val="0"/>
          <w:marRight w:val="0"/>
          <w:marTop w:val="0"/>
          <w:marBottom w:val="0"/>
          <w:divBdr>
            <w:top w:val="none" w:sz="0" w:space="0" w:color="auto"/>
            <w:left w:val="none" w:sz="0" w:space="0" w:color="auto"/>
            <w:bottom w:val="none" w:sz="0" w:space="0" w:color="auto"/>
            <w:right w:val="none" w:sz="0" w:space="0" w:color="auto"/>
          </w:divBdr>
        </w:div>
      </w:divsChild>
    </w:div>
    <w:div w:id="1464347903">
      <w:bodyDiv w:val="1"/>
      <w:marLeft w:val="0"/>
      <w:marRight w:val="0"/>
      <w:marTop w:val="0"/>
      <w:marBottom w:val="0"/>
      <w:divBdr>
        <w:top w:val="none" w:sz="0" w:space="0" w:color="auto"/>
        <w:left w:val="none" w:sz="0" w:space="0" w:color="auto"/>
        <w:bottom w:val="none" w:sz="0" w:space="0" w:color="auto"/>
        <w:right w:val="none" w:sz="0" w:space="0" w:color="auto"/>
      </w:divBdr>
    </w:div>
    <w:div w:id="1578974152">
      <w:bodyDiv w:val="1"/>
      <w:marLeft w:val="0"/>
      <w:marRight w:val="0"/>
      <w:marTop w:val="0"/>
      <w:marBottom w:val="0"/>
      <w:divBdr>
        <w:top w:val="none" w:sz="0" w:space="0" w:color="auto"/>
        <w:left w:val="none" w:sz="0" w:space="0" w:color="auto"/>
        <w:bottom w:val="none" w:sz="0" w:space="0" w:color="auto"/>
        <w:right w:val="none" w:sz="0" w:space="0" w:color="auto"/>
      </w:divBdr>
    </w:div>
    <w:div w:id="20193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35DED-64AE-42B9-BB04-EF1ACEBC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dc:creator>
  <cp:lastModifiedBy>Jenny Rice</cp:lastModifiedBy>
  <cp:revision>3</cp:revision>
  <cp:lastPrinted>2020-08-13T17:32:00Z</cp:lastPrinted>
  <dcterms:created xsi:type="dcterms:W3CDTF">2020-10-15T15:52:00Z</dcterms:created>
  <dcterms:modified xsi:type="dcterms:W3CDTF">2020-10-15T15:52:00Z</dcterms:modified>
</cp:coreProperties>
</file>